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AF448">
      <w:pPr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703B3664">
      <w:pPr>
        <w:jc w:val="left"/>
        <w:rPr>
          <w:rFonts w:ascii="Times New Roman" w:hAnsi="Times New Roman" w:eastAsia="仿宋_GB2312"/>
          <w:szCs w:val="32"/>
        </w:rPr>
      </w:pPr>
    </w:p>
    <w:p w14:paraId="7A94A765">
      <w:pPr>
        <w:jc w:val="left"/>
        <w:rPr>
          <w:rFonts w:ascii="Times New Roman" w:hAnsi="Times New Roman" w:eastAsia="仿宋_GB2312"/>
          <w:szCs w:val="32"/>
        </w:rPr>
      </w:pPr>
    </w:p>
    <w:p w14:paraId="2202AD64">
      <w:pPr>
        <w:jc w:val="center"/>
        <w:rPr>
          <w:rFonts w:ascii="Times New Roman" w:hAnsi="Times New Roman" w:eastAsia="方正小标宋简体"/>
          <w:spacing w:val="20"/>
          <w:sz w:val="56"/>
          <w:szCs w:val="56"/>
        </w:rPr>
      </w:pPr>
      <w:r>
        <w:rPr>
          <w:rFonts w:ascii="Times New Roman" w:hAnsi="Times New Roman" w:eastAsia="方正小标宋简体"/>
          <w:spacing w:val="20"/>
          <w:sz w:val="56"/>
          <w:szCs w:val="56"/>
        </w:rPr>
        <w:t>湖南省职业教育教师创新团队</w:t>
      </w:r>
    </w:p>
    <w:p w14:paraId="64322566">
      <w:pPr>
        <w:jc w:val="center"/>
        <w:rPr>
          <w:rFonts w:ascii="Times New Roman" w:hAnsi="Times New Roman" w:eastAsia="方正小标宋简体"/>
          <w:spacing w:val="20"/>
          <w:sz w:val="56"/>
          <w:szCs w:val="56"/>
        </w:rPr>
      </w:pPr>
      <w:r>
        <w:rPr>
          <w:rFonts w:ascii="Times New Roman" w:hAnsi="Times New Roman" w:eastAsia="方正小标宋简体"/>
          <w:spacing w:val="20"/>
          <w:sz w:val="56"/>
          <w:szCs w:val="56"/>
        </w:rPr>
        <w:t>建设方案</w:t>
      </w:r>
    </w:p>
    <w:p w14:paraId="3734B463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5A54B2A9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271C9245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5E95A05C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50D5B8BA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申报学校：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3B06207A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学校类型：□中等职业学校   □高等职业学校</w:t>
      </w:r>
    </w:p>
    <w:p w14:paraId="268789E5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申报专业：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1D6D2791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团队负责人：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5E477A0B">
      <w:pPr>
        <w:spacing w:line="800" w:lineRule="exact"/>
        <w:ind w:firstLine="640" w:firstLineChars="2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6A04B3E2">
      <w:pPr>
        <w:spacing w:line="800" w:lineRule="exact"/>
        <w:ind w:firstLine="640" w:firstLineChars="2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申报时间：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3084BE9E">
      <w:pPr>
        <w:spacing w:line="520" w:lineRule="exact"/>
        <w:ind w:firstLine="420" w:firstLineChars="200"/>
        <w:rPr>
          <w:rFonts w:ascii="Times New Roman" w:hAnsi="Times New Roman"/>
          <w:szCs w:val="32"/>
        </w:rPr>
      </w:pPr>
    </w:p>
    <w:p w14:paraId="72E7F46D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5542256F"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 w14:paraId="281A2852">
      <w:pPr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建设方案框架（参考）</w:t>
      </w:r>
    </w:p>
    <w:p w14:paraId="35DA94B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B42F8C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一、目标定位和建设规划</w:t>
      </w:r>
    </w:p>
    <w:p w14:paraId="202F42B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（一）总体目标</w:t>
      </w:r>
    </w:p>
    <w:p w14:paraId="7004C2F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</w:t>
      </w:r>
    </w:p>
    <w:p w14:paraId="5FAA8F3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（二）具体目标</w:t>
      </w:r>
    </w:p>
    <w:p w14:paraId="6E050D4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</w:t>
      </w:r>
    </w:p>
    <w:p w14:paraId="488B55C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 w14:paraId="546AD9E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（一）项目一：教育家精神强师铸魂………</w:t>
      </w:r>
    </w:p>
    <w:p w14:paraId="4E05A5F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1.建设目标</w:t>
      </w:r>
    </w:p>
    <w:p w14:paraId="1D4C74F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2.内容与举措</w:t>
      </w:r>
    </w:p>
    <w:p w14:paraId="0994D89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3.建设进度</w:t>
      </w:r>
    </w:p>
    <w:p w14:paraId="08316629">
      <w:pPr>
        <w:jc w:val="center"/>
        <w:rPr>
          <w:rFonts w:hint="eastAsia" w:ascii="宋体" w:hAnsi="宋体" w:cs="宋体"/>
          <w:sz w:val="32"/>
          <w:szCs w:val="32"/>
        </w:rPr>
      </w:pPr>
    </w:p>
    <w:p w14:paraId="67DCCC35"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表**  项目*建设进度表</w:t>
      </w:r>
    </w:p>
    <w:tbl>
      <w:tblPr>
        <w:tblStyle w:val="4"/>
        <w:tblW w:w="8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9"/>
        <w:gridCol w:w="2314"/>
        <w:gridCol w:w="2314"/>
        <w:gridCol w:w="2314"/>
      </w:tblGrid>
      <w:tr w14:paraId="271E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73" w:type="dxa"/>
            <w:vMerge w:val="restart"/>
            <w:noWrap/>
            <w:vAlign w:val="center"/>
          </w:tcPr>
          <w:p w14:paraId="5E71931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序号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4081C0EA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建设</w:t>
            </w:r>
          </w:p>
          <w:p w14:paraId="6F5EDFF2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任务</w:t>
            </w:r>
          </w:p>
        </w:tc>
        <w:tc>
          <w:tcPr>
            <w:tcW w:w="6942" w:type="dxa"/>
            <w:gridSpan w:val="3"/>
            <w:noWrap/>
            <w:vAlign w:val="center"/>
          </w:tcPr>
          <w:p w14:paraId="52AB607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年度目标</w:t>
            </w:r>
          </w:p>
        </w:tc>
      </w:tr>
      <w:tr w14:paraId="79D8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73" w:type="dxa"/>
            <w:vMerge w:val="continue"/>
            <w:noWrap/>
            <w:vAlign w:val="center"/>
          </w:tcPr>
          <w:p w14:paraId="6EF634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 w14:paraId="2221D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/>
            <w:vAlign w:val="center"/>
          </w:tcPr>
          <w:p w14:paraId="2BBF778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  <w:tc>
          <w:tcPr>
            <w:tcW w:w="2314" w:type="dxa"/>
            <w:noWrap/>
            <w:vAlign w:val="center"/>
          </w:tcPr>
          <w:p w14:paraId="4B71491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2026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  <w:tc>
          <w:tcPr>
            <w:tcW w:w="2314" w:type="dxa"/>
            <w:noWrap/>
            <w:vAlign w:val="center"/>
          </w:tcPr>
          <w:p w14:paraId="0E829E0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2027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</w:tr>
      <w:tr w14:paraId="00AD8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/>
            <w:vAlign w:val="center"/>
          </w:tcPr>
          <w:p w14:paraId="3588FD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0DF1FC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D36B2C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61FC6E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441EC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44082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/>
            <w:vAlign w:val="center"/>
          </w:tcPr>
          <w:p w14:paraId="4C3BF5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E5E7D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85CDE7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0D018E2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988FD7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7D08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noWrap/>
            <w:vAlign w:val="center"/>
          </w:tcPr>
          <w:p w14:paraId="20BA5F3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4C5DC1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76CC76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03C6B35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0EF8DF1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</w:tbl>
    <w:p w14:paraId="00C22315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（二）项目二：团队建设与运行机制………</w:t>
      </w:r>
    </w:p>
    <w:p w14:paraId="31805579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1.建设目标</w:t>
      </w:r>
    </w:p>
    <w:p w14:paraId="18E22D0A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2.内容与举措</w:t>
      </w:r>
    </w:p>
    <w:p w14:paraId="55D84C9A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3.建设进度</w:t>
      </w:r>
    </w:p>
    <w:p w14:paraId="59AEC9BC">
      <w:pPr>
        <w:jc w:val="center"/>
        <w:rPr>
          <w:rFonts w:hint="eastAsia" w:ascii="宋体" w:hAnsi="宋体" w:cs="宋体"/>
          <w:sz w:val="32"/>
          <w:szCs w:val="32"/>
        </w:rPr>
      </w:pPr>
    </w:p>
    <w:p w14:paraId="269EE300"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表**  项目*建设进度表</w:t>
      </w:r>
    </w:p>
    <w:tbl>
      <w:tblPr>
        <w:tblStyle w:val="4"/>
        <w:tblW w:w="8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9"/>
        <w:gridCol w:w="2314"/>
        <w:gridCol w:w="2314"/>
        <w:gridCol w:w="2314"/>
      </w:tblGrid>
      <w:tr w14:paraId="7787D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73" w:type="dxa"/>
            <w:vMerge w:val="restart"/>
            <w:noWrap/>
            <w:vAlign w:val="center"/>
          </w:tcPr>
          <w:p w14:paraId="40041B7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序号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5C3D8951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建设</w:t>
            </w:r>
          </w:p>
          <w:p w14:paraId="52D9A348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任务</w:t>
            </w:r>
          </w:p>
        </w:tc>
        <w:tc>
          <w:tcPr>
            <w:tcW w:w="6942" w:type="dxa"/>
            <w:gridSpan w:val="3"/>
            <w:noWrap/>
            <w:vAlign w:val="center"/>
          </w:tcPr>
          <w:p w14:paraId="7213F8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年度目标</w:t>
            </w:r>
          </w:p>
        </w:tc>
      </w:tr>
      <w:tr w14:paraId="35F9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73" w:type="dxa"/>
            <w:vMerge w:val="continue"/>
            <w:noWrap/>
            <w:vAlign w:val="center"/>
          </w:tcPr>
          <w:p w14:paraId="74FF31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 w14:paraId="784D1F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/>
            <w:vAlign w:val="center"/>
          </w:tcPr>
          <w:p w14:paraId="38AD41E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  <w:tc>
          <w:tcPr>
            <w:tcW w:w="2314" w:type="dxa"/>
            <w:noWrap/>
            <w:vAlign w:val="center"/>
          </w:tcPr>
          <w:p w14:paraId="2CF37B0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2026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  <w:tc>
          <w:tcPr>
            <w:tcW w:w="2314" w:type="dxa"/>
            <w:noWrap/>
            <w:vAlign w:val="center"/>
          </w:tcPr>
          <w:p w14:paraId="4199BFE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2027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年</w:t>
            </w:r>
          </w:p>
        </w:tc>
      </w:tr>
      <w:tr w14:paraId="5F096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3" w:type="dxa"/>
            <w:noWrap/>
            <w:vAlign w:val="center"/>
          </w:tcPr>
          <w:p w14:paraId="1EABD6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3FAAD7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566D7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60F33A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571B82A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5526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3" w:type="dxa"/>
            <w:noWrap/>
            <w:vAlign w:val="center"/>
          </w:tcPr>
          <w:p w14:paraId="4120B6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450633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91C161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6BFA4D9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E280E7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32D84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3" w:type="dxa"/>
            <w:noWrap/>
            <w:vAlign w:val="center"/>
          </w:tcPr>
          <w:p w14:paraId="7C2A4E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 w14:paraId="0800DC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0D20F6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4F694F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6EF01D4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</w:tbl>
    <w:p w14:paraId="542C7452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（三）项目三：团队教师能力建设………</w:t>
      </w:r>
    </w:p>
    <w:p w14:paraId="7DBACF86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</w:t>
      </w:r>
    </w:p>
    <w:p w14:paraId="7A376C4A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（四）项目四：课程体系与教学模式………</w:t>
      </w:r>
    </w:p>
    <w:p w14:paraId="677B597F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</w:t>
      </w:r>
    </w:p>
    <w:p w14:paraId="260C3E23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（五）项目五：科学研究与社会服务………</w:t>
      </w:r>
    </w:p>
    <w:p w14:paraId="589A1CF0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</w:t>
      </w:r>
    </w:p>
    <w:p w14:paraId="4F2480EA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（六）项目六：拓展国际交流与合作…</w:t>
      </w:r>
    </w:p>
    <w:p w14:paraId="1BE1928A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</w:t>
      </w:r>
    </w:p>
    <w:p w14:paraId="15538F45"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项目七：特色任务…</w:t>
      </w:r>
    </w:p>
    <w:p w14:paraId="78AB4712"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结合自身实际，围绕但不局限于专业转型升级、职普融通、职业本科教育、中高本贯通培养、特色人才培养模式建设、专业（群）数字化建设、教师数字素养培养、终身教育等职业教育热点难点问题，选择一项作为特色任务。</w:t>
      </w:r>
    </w:p>
    <w:p w14:paraId="7A25C5EF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</w:t>
      </w:r>
    </w:p>
    <w:p w14:paraId="512B16D4"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表*-*：****专业教师创新团队总体建设任务分解表</w:t>
      </w:r>
    </w:p>
    <w:tbl>
      <w:tblPr>
        <w:tblStyle w:val="4"/>
        <w:tblW w:w="85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8"/>
        <w:gridCol w:w="2148"/>
        <w:gridCol w:w="2148"/>
        <w:gridCol w:w="2149"/>
      </w:tblGrid>
      <w:tr w14:paraId="7F51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028" w:type="dxa"/>
            <w:vMerge w:val="restart"/>
            <w:noWrap/>
            <w:vAlign w:val="center"/>
          </w:tcPr>
          <w:p w14:paraId="7FF01DF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1FBDF32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建设</w:t>
            </w:r>
          </w:p>
          <w:p w14:paraId="5770875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任务</w:t>
            </w:r>
          </w:p>
        </w:tc>
        <w:tc>
          <w:tcPr>
            <w:tcW w:w="6445" w:type="dxa"/>
            <w:gridSpan w:val="3"/>
            <w:noWrap/>
            <w:vAlign w:val="center"/>
          </w:tcPr>
          <w:p w14:paraId="0D33125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年度目标</w:t>
            </w:r>
          </w:p>
        </w:tc>
      </w:tr>
      <w:tr w14:paraId="25531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028" w:type="dxa"/>
            <w:vMerge w:val="continue"/>
            <w:noWrap/>
            <w:vAlign w:val="center"/>
          </w:tcPr>
          <w:p w14:paraId="6696883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vMerge w:val="continue"/>
            <w:noWrap/>
            <w:vAlign w:val="center"/>
          </w:tcPr>
          <w:p w14:paraId="0F1E77F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 w14:paraId="2B05855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/>
                <w:sz w:val="24"/>
                <w:lang w:bidi="ar"/>
              </w:rPr>
              <w:t>年</w:t>
            </w:r>
          </w:p>
        </w:tc>
        <w:tc>
          <w:tcPr>
            <w:tcW w:w="2148" w:type="dxa"/>
            <w:noWrap/>
            <w:vAlign w:val="center"/>
          </w:tcPr>
          <w:p w14:paraId="49BCC64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/>
                <w:sz w:val="24"/>
                <w:lang w:bidi="ar"/>
              </w:rPr>
              <w:t>年</w:t>
            </w:r>
          </w:p>
        </w:tc>
        <w:tc>
          <w:tcPr>
            <w:tcW w:w="2149" w:type="dxa"/>
            <w:noWrap/>
            <w:vAlign w:val="center"/>
          </w:tcPr>
          <w:p w14:paraId="1B096B3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/>
                <w:sz w:val="24"/>
                <w:lang w:bidi="ar"/>
              </w:rPr>
              <w:t>年</w:t>
            </w:r>
          </w:p>
        </w:tc>
      </w:tr>
      <w:tr w14:paraId="584CB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vMerge w:val="restart"/>
            <w:noWrap w:val="0"/>
            <w:vAlign w:val="center"/>
          </w:tcPr>
          <w:p w14:paraId="403D4C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项目一：……</w:t>
            </w:r>
          </w:p>
        </w:tc>
        <w:tc>
          <w:tcPr>
            <w:tcW w:w="1028" w:type="dxa"/>
            <w:noWrap w:val="0"/>
            <w:vAlign w:val="center"/>
          </w:tcPr>
          <w:p w14:paraId="563A77A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B73E45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E49969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7957B3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27A1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6E2C19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0D0B36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E4C132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8D702A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4B8A7BA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13EF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2237CD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C419A1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DCA7FA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20851F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588543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</w:p>
        </w:tc>
      </w:tr>
      <w:tr w14:paraId="402B9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restart"/>
            <w:noWrap w:val="0"/>
            <w:vAlign w:val="center"/>
          </w:tcPr>
          <w:p w14:paraId="33EBAF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项目二：……</w:t>
            </w:r>
          </w:p>
        </w:tc>
        <w:tc>
          <w:tcPr>
            <w:tcW w:w="1028" w:type="dxa"/>
            <w:noWrap w:val="0"/>
            <w:vAlign w:val="center"/>
          </w:tcPr>
          <w:p w14:paraId="3AC85B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B03477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7651C8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3B8383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69031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79A816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69056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515081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CE6C4D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FE480A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0B475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68E40B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4C8BE4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DC281F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29275D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71942B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6E39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restart"/>
            <w:noWrap w:val="0"/>
            <w:vAlign w:val="center"/>
          </w:tcPr>
          <w:p w14:paraId="29C7A3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项目三：……</w:t>
            </w:r>
          </w:p>
        </w:tc>
        <w:tc>
          <w:tcPr>
            <w:tcW w:w="1028" w:type="dxa"/>
            <w:noWrap w:val="0"/>
            <w:vAlign w:val="center"/>
          </w:tcPr>
          <w:p w14:paraId="02681F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A82001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3B195D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218CBE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5101C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5E43A9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5E1BDD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E52C5A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BD3AC7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3D89DF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05346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6DD43E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C0C5FE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A3EDE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FD81D8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9FDF38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2FA6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restart"/>
            <w:noWrap w:val="0"/>
            <w:vAlign w:val="center"/>
          </w:tcPr>
          <w:p w14:paraId="2AFA03F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项目四：……</w:t>
            </w:r>
          </w:p>
        </w:tc>
        <w:tc>
          <w:tcPr>
            <w:tcW w:w="1028" w:type="dxa"/>
            <w:noWrap w:val="0"/>
            <w:vAlign w:val="center"/>
          </w:tcPr>
          <w:p w14:paraId="4BC17A3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4E325B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58F6E8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B7993A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3C0AB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552F93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38E86C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C08B03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923630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DA7656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2A63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3F10B1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105DEDB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86DFD6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E64D9D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D50AEF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</w:p>
        </w:tc>
      </w:tr>
      <w:tr w14:paraId="3531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restart"/>
            <w:noWrap w:val="0"/>
            <w:vAlign w:val="center"/>
          </w:tcPr>
          <w:p w14:paraId="0C963C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项目五：……</w:t>
            </w:r>
          </w:p>
        </w:tc>
        <w:tc>
          <w:tcPr>
            <w:tcW w:w="1028" w:type="dxa"/>
            <w:noWrap w:val="0"/>
            <w:vAlign w:val="center"/>
          </w:tcPr>
          <w:p w14:paraId="040DB80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9F861A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5FF209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ED4F3A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55B96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top"/>
          </w:tcPr>
          <w:p w14:paraId="74ACFE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A166BC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1C5909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BE60FB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E549AA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5B73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top"/>
          </w:tcPr>
          <w:p w14:paraId="29FC4E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C4B93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48E7E1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F89E50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734D5A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</w:tr>
      <w:tr w14:paraId="5D6F5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restart"/>
            <w:noWrap w:val="0"/>
            <w:vAlign w:val="center"/>
          </w:tcPr>
          <w:p w14:paraId="7BA354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项目六：……</w:t>
            </w:r>
          </w:p>
        </w:tc>
        <w:tc>
          <w:tcPr>
            <w:tcW w:w="1028" w:type="dxa"/>
            <w:noWrap w:val="0"/>
            <w:vAlign w:val="center"/>
          </w:tcPr>
          <w:p w14:paraId="6CE145C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37F28A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290E0A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06DF4D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5AD67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top"/>
          </w:tcPr>
          <w:p w14:paraId="707AC6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3D9584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94F9ED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9E1A41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D098BF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19FD8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vMerge w:val="continue"/>
            <w:noWrap w:val="0"/>
            <w:vAlign w:val="top"/>
          </w:tcPr>
          <w:p w14:paraId="57F989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E75F70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966DA5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8C5509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6FEB30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0124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" w:type="dxa"/>
            <w:noWrap w:val="0"/>
            <w:vAlign w:val="top"/>
          </w:tcPr>
          <w:p w14:paraId="14D39A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项目七：……</w:t>
            </w:r>
          </w:p>
        </w:tc>
        <w:tc>
          <w:tcPr>
            <w:tcW w:w="1028" w:type="dxa"/>
            <w:noWrap w:val="0"/>
            <w:vAlign w:val="center"/>
          </w:tcPr>
          <w:p w14:paraId="27F3223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D7609A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BD794E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461514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3FA783A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三、预期成果</w:t>
      </w:r>
    </w:p>
    <w:p w14:paraId="3833A47C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（一）…………</w:t>
      </w:r>
    </w:p>
    <w:p w14:paraId="525755B5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（二）…………</w:t>
      </w:r>
    </w:p>
    <w:p w14:paraId="41F413CC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</w:t>
      </w:r>
    </w:p>
    <w:p w14:paraId="51001A84"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表*-*：****专业教师创新团队建设预期标志性成果一览表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53"/>
        <w:gridCol w:w="4173"/>
        <w:gridCol w:w="953"/>
        <w:gridCol w:w="953"/>
      </w:tblGrid>
      <w:tr w14:paraId="7E99B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 w14:paraId="24D6B0B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</w:t>
            </w:r>
          </w:p>
        </w:tc>
        <w:tc>
          <w:tcPr>
            <w:tcW w:w="559" w:type="pct"/>
            <w:noWrap w:val="0"/>
            <w:vAlign w:val="center"/>
          </w:tcPr>
          <w:p w14:paraId="740E9BC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2448" w:type="pct"/>
            <w:noWrap w:val="0"/>
            <w:vAlign w:val="center"/>
          </w:tcPr>
          <w:p w14:paraId="67031F7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预期成果内容</w:t>
            </w:r>
          </w:p>
        </w:tc>
        <w:tc>
          <w:tcPr>
            <w:tcW w:w="559" w:type="pct"/>
            <w:noWrap w:val="0"/>
            <w:vAlign w:val="center"/>
          </w:tcPr>
          <w:p w14:paraId="0145B7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国家级</w:t>
            </w:r>
          </w:p>
        </w:tc>
        <w:tc>
          <w:tcPr>
            <w:tcW w:w="559" w:type="pct"/>
            <w:noWrap w:val="0"/>
            <w:vAlign w:val="center"/>
          </w:tcPr>
          <w:p w14:paraId="179BEFA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省级</w:t>
            </w:r>
          </w:p>
        </w:tc>
      </w:tr>
      <w:tr w14:paraId="3E60D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41464E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项目一：……</w:t>
            </w:r>
          </w:p>
        </w:tc>
        <w:tc>
          <w:tcPr>
            <w:tcW w:w="559" w:type="pct"/>
            <w:noWrap w:val="0"/>
            <w:vAlign w:val="center"/>
          </w:tcPr>
          <w:p w14:paraId="3E10AE0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13D3146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C8CBD7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DF978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1C7D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6D93FA2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50708C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357C908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7E55D74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5858D2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5C3A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27EB235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364D87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08A8FAC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3FB6A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76AF94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BA6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5C805C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项目二：……</w:t>
            </w:r>
          </w:p>
        </w:tc>
        <w:tc>
          <w:tcPr>
            <w:tcW w:w="559" w:type="pct"/>
            <w:noWrap/>
            <w:vAlign w:val="center"/>
          </w:tcPr>
          <w:p w14:paraId="3D6E370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0899529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3EEBA6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579581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D546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06CDE95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2A8C89F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49FF03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3085D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7DCEC7E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18B5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7299EE5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28915FE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58BE3FB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C9F4AE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77B97DE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C28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769C92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项目三：……</w:t>
            </w:r>
          </w:p>
        </w:tc>
        <w:tc>
          <w:tcPr>
            <w:tcW w:w="559" w:type="pct"/>
            <w:noWrap w:val="0"/>
            <w:vAlign w:val="center"/>
          </w:tcPr>
          <w:p w14:paraId="29F1331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/>
            <w:vAlign w:val="center"/>
          </w:tcPr>
          <w:p w14:paraId="25FCCC6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2E9E55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06296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B134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04860B4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B7FB2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/>
            <w:vAlign w:val="center"/>
          </w:tcPr>
          <w:p w14:paraId="04FE447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ADAF7E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EDA39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DDC7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600B0B2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7891EC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/>
            <w:vAlign w:val="center"/>
          </w:tcPr>
          <w:p w14:paraId="16C83E9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CC3B6D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C7821A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F8C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42174A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项目四：……</w:t>
            </w:r>
          </w:p>
        </w:tc>
        <w:tc>
          <w:tcPr>
            <w:tcW w:w="559" w:type="pct"/>
            <w:noWrap/>
            <w:vAlign w:val="center"/>
          </w:tcPr>
          <w:p w14:paraId="54AE9D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/>
            <w:vAlign w:val="center"/>
          </w:tcPr>
          <w:p w14:paraId="19883E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5C9F1C0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1902C8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E90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5587E67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728EB1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2078D37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A092F7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A487AD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BE45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70F4ABB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2861301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4E56BC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64F382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1F9B6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9C61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6220A7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项目五：……</w:t>
            </w:r>
          </w:p>
        </w:tc>
        <w:tc>
          <w:tcPr>
            <w:tcW w:w="559" w:type="pct"/>
            <w:noWrap/>
            <w:vAlign w:val="center"/>
          </w:tcPr>
          <w:p w14:paraId="092B31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0305A0F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6E17F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1695F1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9307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3B02E37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7F97EE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15BB9C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0A54E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7DF8BD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E90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758EEE5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171D3A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3755897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60B520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080A4A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3637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restart"/>
            <w:noWrap w:val="0"/>
            <w:vAlign w:val="center"/>
          </w:tcPr>
          <w:p w14:paraId="016134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项目六：……</w:t>
            </w:r>
          </w:p>
        </w:tc>
        <w:tc>
          <w:tcPr>
            <w:tcW w:w="559" w:type="pct"/>
            <w:noWrap/>
            <w:vAlign w:val="center"/>
          </w:tcPr>
          <w:p w14:paraId="67B4B5D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70AD568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780126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55EA2F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906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0E496B1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1EFC2B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198662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0224FC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6290AA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F196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vMerge w:val="continue"/>
            <w:noWrap w:val="0"/>
            <w:vAlign w:val="center"/>
          </w:tcPr>
          <w:p w14:paraId="34223A1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/>
            <w:vAlign w:val="center"/>
          </w:tcPr>
          <w:p w14:paraId="6A6E4D1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6EC638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44C467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7F912D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4B19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" w:type="pct"/>
            <w:noWrap w:val="0"/>
            <w:vAlign w:val="center"/>
          </w:tcPr>
          <w:p w14:paraId="5154496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项目七：……</w:t>
            </w:r>
          </w:p>
        </w:tc>
        <w:tc>
          <w:tcPr>
            <w:tcW w:w="559" w:type="pct"/>
            <w:noWrap/>
            <w:vAlign w:val="center"/>
          </w:tcPr>
          <w:p w14:paraId="08FEF5E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48" w:type="pct"/>
            <w:noWrap w:val="0"/>
            <w:vAlign w:val="center"/>
          </w:tcPr>
          <w:p w14:paraId="79F1D6B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A53C6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52BDB4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7C2E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81" w:type="pct"/>
            <w:gridSpan w:val="3"/>
            <w:noWrap/>
            <w:vAlign w:val="center"/>
          </w:tcPr>
          <w:p w14:paraId="64E8E47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合计</w:t>
            </w:r>
          </w:p>
        </w:tc>
        <w:tc>
          <w:tcPr>
            <w:tcW w:w="559" w:type="pct"/>
            <w:noWrap w:val="0"/>
            <w:vAlign w:val="center"/>
          </w:tcPr>
          <w:p w14:paraId="24B48B7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7C27F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5BA48948">
      <w:pPr>
        <w:spacing w:line="520" w:lineRule="exact"/>
        <w:ind w:firstLine="440" w:firstLineChars="200"/>
        <w:rPr>
          <w:rFonts w:ascii="Times New Roman" w:hAnsi="Times New Roman" w:eastAsia="黑体"/>
          <w:sz w:val="22"/>
          <w:szCs w:val="22"/>
        </w:rPr>
      </w:pPr>
    </w:p>
    <w:p w14:paraId="1AFCCFD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四、支持保障</w:t>
      </w:r>
    </w:p>
    <w:p w14:paraId="7348CA74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（一）…………</w:t>
      </w:r>
    </w:p>
    <w:p w14:paraId="39E83945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（二）…………</w:t>
      </w:r>
    </w:p>
    <w:p w14:paraId="1A80C233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</w:t>
      </w:r>
    </w:p>
    <w:p w14:paraId="312FC266"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表*-*：****专业教师创新团队建设经费预算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502"/>
        <w:gridCol w:w="512"/>
        <w:gridCol w:w="507"/>
        <w:gridCol w:w="515"/>
        <w:gridCol w:w="512"/>
        <w:gridCol w:w="507"/>
        <w:gridCol w:w="507"/>
        <w:gridCol w:w="507"/>
        <w:gridCol w:w="517"/>
        <w:gridCol w:w="502"/>
        <w:gridCol w:w="502"/>
        <w:gridCol w:w="509"/>
        <w:gridCol w:w="617"/>
      </w:tblGrid>
      <w:tr w14:paraId="2E74A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72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315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建设内容</w:t>
            </w:r>
          </w:p>
        </w:tc>
        <w:tc>
          <w:tcPr>
            <w:tcW w:w="4027" w:type="pct"/>
            <w:gridSpan w:val="1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125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资金预算及来源（万元）</w:t>
            </w:r>
          </w:p>
        </w:tc>
      </w:tr>
      <w:tr w14:paraId="4AA1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72" w:type="pct"/>
            <w:vMerge w:val="continue"/>
            <w:noWrap w:val="0"/>
            <w:vAlign w:val="center"/>
          </w:tcPr>
          <w:p w14:paraId="52527B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pct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F43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省级财政投入</w:t>
            </w:r>
          </w:p>
        </w:tc>
        <w:tc>
          <w:tcPr>
            <w:tcW w:w="1219" w:type="pct"/>
            <w:gridSpan w:val="4"/>
            <w:noWrap w:val="0"/>
            <w:vAlign w:val="center"/>
          </w:tcPr>
          <w:p w14:paraId="42B1FA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行业企业投入</w:t>
            </w:r>
          </w:p>
        </w:tc>
        <w:tc>
          <w:tcPr>
            <w:tcW w:w="1217" w:type="pct"/>
            <w:gridSpan w:val="4"/>
            <w:noWrap w:val="0"/>
            <w:vAlign w:val="center"/>
          </w:tcPr>
          <w:p w14:paraId="1D0466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学院自筹</w:t>
            </w:r>
          </w:p>
        </w:tc>
        <w:tc>
          <w:tcPr>
            <w:tcW w:w="368" w:type="pct"/>
            <w:vMerge w:val="restart"/>
            <w:noWrap w:val="0"/>
            <w:vAlign w:val="center"/>
          </w:tcPr>
          <w:p w14:paraId="69EDF1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</w:tr>
      <w:tr w14:paraId="57EBC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72" w:type="pct"/>
            <w:vMerge w:val="continue"/>
            <w:noWrap w:val="0"/>
            <w:vAlign w:val="center"/>
          </w:tcPr>
          <w:p w14:paraId="3211B9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52A607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07" w:type="pct"/>
            <w:noWrap w:val="0"/>
            <w:vAlign w:val="center"/>
          </w:tcPr>
          <w:p w14:paraId="61B000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04" w:type="pct"/>
            <w:noWrap w:val="0"/>
            <w:vAlign w:val="center"/>
          </w:tcPr>
          <w:p w14:paraId="4E877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08" w:type="pct"/>
            <w:noWrap w:val="0"/>
            <w:vAlign w:val="center"/>
          </w:tcPr>
          <w:p w14:paraId="10C9A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小计</w:t>
            </w:r>
          </w:p>
        </w:tc>
        <w:tc>
          <w:tcPr>
            <w:tcW w:w="307" w:type="pct"/>
            <w:noWrap w:val="0"/>
            <w:vAlign w:val="center"/>
          </w:tcPr>
          <w:p w14:paraId="08CAF7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04" w:type="pct"/>
            <w:noWrap w:val="0"/>
            <w:vAlign w:val="center"/>
          </w:tcPr>
          <w:p w14:paraId="3ED387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04" w:type="pct"/>
            <w:noWrap w:val="0"/>
            <w:vAlign w:val="center"/>
          </w:tcPr>
          <w:p w14:paraId="02056D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04" w:type="pct"/>
            <w:noWrap w:val="0"/>
            <w:vAlign w:val="center"/>
          </w:tcPr>
          <w:p w14:paraId="109228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小计</w:t>
            </w:r>
          </w:p>
        </w:tc>
        <w:tc>
          <w:tcPr>
            <w:tcW w:w="310" w:type="pct"/>
            <w:noWrap w:val="0"/>
            <w:vAlign w:val="center"/>
          </w:tcPr>
          <w:p w14:paraId="5E6181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01" w:type="pct"/>
            <w:noWrap w:val="0"/>
            <w:vAlign w:val="center"/>
          </w:tcPr>
          <w:p w14:paraId="347409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01" w:type="pct"/>
            <w:noWrap w:val="0"/>
            <w:vAlign w:val="center"/>
          </w:tcPr>
          <w:p w14:paraId="21B33A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05" w:type="pct"/>
            <w:noWrap w:val="0"/>
            <w:vAlign w:val="center"/>
          </w:tcPr>
          <w:p w14:paraId="1D735E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小计</w:t>
            </w:r>
          </w:p>
        </w:tc>
        <w:tc>
          <w:tcPr>
            <w:tcW w:w="368" w:type="pct"/>
            <w:vMerge w:val="continue"/>
            <w:noWrap w:val="0"/>
            <w:vAlign w:val="center"/>
          </w:tcPr>
          <w:p w14:paraId="11026F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34B9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A0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计</w:t>
            </w: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C50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252C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3B5AC4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42D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81B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556EE7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908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F1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08FE13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310BA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09127E2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357790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26D67C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8DB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A4A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97D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91A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02ED12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117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F1D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463236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70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3A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18E9F2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77843F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28F97B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17EEB7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1B4486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4F61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020"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0426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FCC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5B83B85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B320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C959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7E4445D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EDC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C831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23313D6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010373F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798E90E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4AD88A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653533D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64B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5C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A3B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3E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41D6E5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670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03C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7009F9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B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C5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285E18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3E03B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3372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23D445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1803F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EE29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1A1F80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CAF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AB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4B74E6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304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42E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570138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3E5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C1DB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27A67C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320492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0A0776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184A5F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21F4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DCB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17673F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97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2AD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15315B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487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E7E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327F91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A68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446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6567F8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3A1D40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63048A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4C16D2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5B6687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478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70C82149">
            <w:pPr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FED8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22ED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2EB6C2D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84AE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F962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vAlign w:val="center"/>
          </w:tcPr>
          <w:p w14:paraId="36A40FA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0BC9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ADB1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5AA7273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6058B55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1" w:type="pct"/>
            <w:noWrap w:val="0"/>
            <w:vAlign w:val="center"/>
          </w:tcPr>
          <w:p w14:paraId="423753B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 w14:paraId="4A0EA43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8" w:type="pct"/>
            <w:noWrap w:val="0"/>
            <w:vAlign w:val="center"/>
          </w:tcPr>
          <w:p w14:paraId="6A50868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329B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D285E-CDF5-4969-86C9-7F58A8B8B8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141E6A-4B57-4464-87FB-845531657F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F9D21E-9800-4750-9A50-B2B2F133496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18F46A6-ADCB-46C3-832B-323C9A1C02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4A5F4"/>
    <w:multiLevelType w:val="singleLevel"/>
    <w:tmpl w:val="1BF4A5F4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8F4"/>
    <w:rsid w:val="080D19D2"/>
    <w:rsid w:val="0957119B"/>
    <w:rsid w:val="0FBE2DE6"/>
    <w:rsid w:val="13394022"/>
    <w:rsid w:val="1CE81BED"/>
    <w:rsid w:val="1F5B5023"/>
    <w:rsid w:val="2C9E7102"/>
    <w:rsid w:val="2D8B50BD"/>
    <w:rsid w:val="2E4B2447"/>
    <w:rsid w:val="2E512DCE"/>
    <w:rsid w:val="33221426"/>
    <w:rsid w:val="3DA34503"/>
    <w:rsid w:val="3E141448"/>
    <w:rsid w:val="401E3407"/>
    <w:rsid w:val="43AD7148"/>
    <w:rsid w:val="53943701"/>
    <w:rsid w:val="57831EC8"/>
    <w:rsid w:val="5A946DBE"/>
    <w:rsid w:val="5EB25D45"/>
    <w:rsid w:val="65DF2F02"/>
    <w:rsid w:val="6707389C"/>
    <w:rsid w:val="6DE504CC"/>
    <w:rsid w:val="701C70B6"/>
    <w:rsid w:val="72D624F8"/>
    <w:rsid w:val="75DF5B53"/>
    <w:rsid w:val="77191411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3">
    <w:name w:val="heading 4"/>
    <w:basedOn w:val="1"/>
    <w:next w:val="1"/>
    <w:link w:val="6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3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7">
    <w:name w:val="标题 3 字符"/>
    <w:link w:val="2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653</Words>
  <Characters>806</Characters>
  <Lines>0</Lines>
  <Paragraphs>0</Paragraphs>
  <TotalTime>0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2021-05-21T02:39:00Z</dcterms:created>
  <dc:creator>Administrator</dc:creator>
  <cp:lastModifiedBy>吴兰</cp:lastModifiedBy>
  <dcterms:modified xsi:type="dcterms:W3CDTF">2025-07-14T08:29:15Z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F3BE9329B963488A8DB7A295E56E5FE4</vt:lpwstr>
  </property>
  <property fmtid="{D5CDD505-2E9C-101B-9397-08002B2CF9AE}" pid="4" name="KSOTemplateDocerSaveRecord">
    <vt:lpwstr>eyJoZGlkIjoiMTNlNDhiMTVhYTA0N2I3MWU2NDA2Y2Y4OWNjZWFiN2YiLCJ1c2VySWQiOiI1NTQ1NDk3MjYifQ==</vt:lpwstr>
  </property>
</Properties>
</file>