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F2BD">
      <w:pPr>
        <w:jc w:val="center"/>
        <w:rPr>
          <w:rFonts w:hint="eastAsia" w:ascii="仿宋" w:hAnsi="仿宋" w:eastAsia="仿宋"/>
          <w:sz w:val="44"/>
          <w:szCs w:val="44"/>
        </w:rPr>
      </w:pPr>
    </w:p>
    <w:p w14:paraId="5AEC903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湖南化工职业技术学院先进分工会评选细则</w:t>
      </w:r>
    </w:p>
    <w:p w14:paraId="3ABED17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79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638"/>
        <w:gridCol w:w="907"/>
        <w:gridCol w:w="872"/>
        <w:gridCol w:w="969"/>
        <w:gridCol w:w="789"/>
      </w:tblGrid>
      <w:tr w14:paraId="359CD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20C6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center"/>
          </w:tcPr>
          <w:p w14:paraId="6C91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考评内容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3FC0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</w:t>
            </w:r>
          </w:p>
          <w:p w14:paraId="3C4C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值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809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自评分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 w14:paraId="4DD6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考评分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center"/>
          </w:tcPr>
          <w:p w14:paraId="0776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</w:t>
            </w:r>
          </w:p>
          <w:p w14:paraId="3483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</w:t>
            </w:r>
          </w:p>
        </w:tc>
      </w:tr>
      <w:tr w14:paraId="798D8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7CC5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79C1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所在单位党政领导重视和带头支持工会工作，为工会开展工作创造条件并积极参加工会活动;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3C0C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552AF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734A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0942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2C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2CCB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FE6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分工会组织健全，岗位职责明确，工会干部工作负责，团结协作，凝聚力和工作能力强;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2E1F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3969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1025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28B2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A49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4FEB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6C55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二级单位工代会、教代会制度完善，按期按规定召开会议，积极组织教职工参与本单位的民主管理和民主监督工作;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E9E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7B86A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05F9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54C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722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2F9C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952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建立了二级单位公务公开制度，完成了公务公开工作任务并反馈了相应信息;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87A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3551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597CE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0203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8DF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0278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0585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协助党政领导做好教职工思想教育和师德师风建设，积极组织教职工开展“三育人”活动;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D4A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01C0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6CE7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0E5E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F5D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79954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27F9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关心教职工生活，帮助教职工解决实际困难，积极为教职工办好事实事，及时慰问伤病住院教职工；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0406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1288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52F4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3BE8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690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3DD3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CC2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开展了丰富多彩、有益于教职工身心健康的文化体育活动;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6714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4659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61F7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31B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4D8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517C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8E2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积极参加学校工会召开的会议和举办的各项活动;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182F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6BA4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3B59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5740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F85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196C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32089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按时上交年度工作计划、工作总结和其它要求上交的材料;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0C4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5B0D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2F9A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E04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1F7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noWrap w:val="0"/>
            <w:vAlign w:val="center"/>
          </w:tcPr>
          <w:p w14:paraId="3B53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38" w:type="dxa"/>
            <w:tcBorders>
              <w:tl2br w:val="nil"/>
              <w:tr2bl w:val="nil"/>
            </w:tcBorders>
            <w:noWrap w:val="0"/>
            <w:vAlign w:val="top"/>
          </w:tcPr>
          <w:p w14:paraId="50E2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加分项：代表学校参加上级工会组织的活动获得好成绩(每一项加1分)。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48E2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12163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21190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6CD17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DB0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2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FE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总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 w14:paraId="225A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top"/>
          </w:tcPr>
          <w:p w14:paraId="626F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top"/>
          </w:tcPr>
          <w:p w14:paraId="1B27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tcBorders>
              <w:tl2br w:val="nil"/>
              <w:tr2bl w:val="nil"/>
            </w:tcBorders>
            <w:noWrap w:val="0"/>
            <w:vAlign w:val="top"/>
          </w:tcPr>
          <w:p w14:paraId="1A8B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7220DC3">
      <w:pPr>
        <w:rPr>
          <w:rFonts w:hint="eastAsia" w:ascii="黑体" w:hAnsi="黑体" w:eastAsia="黑体" w:cs="黑体"/>
          <w:sz w:val="32"/>
          <w:szCs w:val="32"/>
        </w:rPr>
      </w:pPr>
    </w:p>
    <w:p w14:paraId="5660B7F8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51C695CF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</w:t>
      </w:r>
    </w:p>
    <w:p w14:paraId="58BA65F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优秀工会干部、工会积极分子申报审批表</w:t>
      </w:r>
    </w:p>
    <w:tbl>
      <w:tblPr>
        <w:tblStyle w:val="6"/>
        <w:tblW w:w="897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776"/>
        <w:gridCol w:w="886"/>
        <w:gridCol w:w="67"/>
        <w:gridCol w:w="765"/>
        <w:gridCol w:w="578"/>
        <w:gridCol w:w="2246"/>
      </w:tblGrid>
      <w:tr w14:paraId="7FFBC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09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所属部门及职务</w:t>
            </w:r>
          </w:p>
        </w:tc>
        <w:tc>
          <w:tcPr>
            <w:tcW w:w="2863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6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3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A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224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2273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5E6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7FF4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2F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noWrap w:val="0"/>
            <w:vAlign w:val="center"/>
          </w:tcPr>
          <w:p w14:paraId="4AEE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86" w:type="dxa"/>
            <w:tcBorders>
              <w:tl2br w:val="nil"/>
              <w:tr2bl w:val="nil"/>
            </w:tcBorders>
            <w:noWrap w:val="0"/>
            <w:vAlign w:val="center"/>
          </w:tcPr>
          <w:p w14:paraId="4FD9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23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32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CE3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7A65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8D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AA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6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17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3CC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5384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</w:t>
            </w:r>
          </w:p>
          <w:p w14:paraId="3705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5F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586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533E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F53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89F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95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20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07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E9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12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47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AF0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5132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参加工会活动情况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C6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缺勤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缺勤次数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 w14:paraId="4E925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7D783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分工会</w:t>
            </w:r>
          </w:p>
          <w:p w14:paraId="5A9B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 w14:paraId="1DEB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26D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F1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848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B1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 w14:paraId="3CD0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3998" w:firstLineChars="142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2AC76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noWrap w:val="0"/>
            <w:vAlign w:val="center"/>
          </w:tcPr>
          <w:p w14:paraId="2EA3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校工会</w:t>
            </w:r>
          </w:p>
          <w:p w14:paraId="60C1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评议意见</w:t>
            </w:r>
          </w:p>
        </w:tc>
        <w:tc>
          <w:tcPr>
            <w:tcW w:w="744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A1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CB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F2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040" w:firstLineChars="18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 w14:paraId="3536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42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 w14:paraId="32FB49E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各项填写内容应真实、完整、准确。</w:t>
      </w:r>
    </w:p>
    <w:p w14:paraId="14AD1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本表一式两份，一份由分工会留存，一份交学校工会。</w:t>
      </w:r>
    </w:p>
    <w:p w14:paraId="533CF0A6">
      <w:pPr>
        <w:rPr>
          <w:sz w:val="28"/>
          <w:szCs w:val="28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48CD8-C70F-40C0-9D7C-4ED5C80E88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4EF38B-B1AB-4E27-B284-4B52F313296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2E94E75-3DD8-43C3-AF40-BC3EBB3C882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F56AF2F-221F-4497-A418-BE97C272A7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02"/>
    <w:rsid w:val="0009762C"/>
    <w:rsid w:val="000D41B3"/>
    <w:rsid w:val="000E7AF2"/>
    <w:rsid w:val="001829A4"/>
    <w:rsid w:val="0022361F"/>
    <w:rsid w:val="002625B3"/>
    <w:rsid w:val="002E1B75"/>
    <w:rsid w:val="00314809"/>
    <w:rsid w:val="003D7D7E"/>
    <w:rsid w:val="003E5790"/>
    <w:rsid w:val="003E766F"/>
    <w:rsid w:val="003F6F01"/>
    <w:rsid w:val="003F7A8B"/>
    <w:rsid w:val="004646C9"/>
    <w:rsid w:val="004A296A"/>
    <w:rsid w:val="00521A5F"/>
    <w:rsid w:val="005515BE"/>
    <w:rsid w:val="00557590"/>
    <w:rsid w:val="005C4B71"/>
    <w:rsid w:val="005C7012"/>
    <w:rsid w:val="005D46DB"/>
    <w:rsid w:val="0062362E"/>
    <w:rsid w:val="006B5305"/>
    <w:rsid w:val="00721370"/>
    <w:rsid w:val="007D344B"/>
    <w:rsid w:val="008A33BD"/>
    <w:rsid w:val="008E77B1"/>
    <w:rsid w:val="009432F9"/>
    <w:rsid w:val="00A102F6"/>
    <w:rsid w:val="00B56FD9"/>
    <w:rsid w:val="00B77C60"/>
    <w:rsid w:val="00BB3E91"/>
    <w:rsid w:val="00C6714A"/>
    <w:rsid w:val="00C80E60"/>
    <w:rsid w:val="00D02E02"/>
    <w:rsid w:val="00DC7291"/>
    <w:rsid w:val="00E5476A"/>
    <w:rsid w:val="00EF655B"/>
    <w:rsid w:val="00F24D55"/>
    <w:rsid w:val="00F379C9"/>
    <w:rsid w:val="00FC6DEA"/>
    <w:rsid w:val="09DD6EA1"/>
    <w:rsid w:val="13242F0F"/>
    <w:rsid w:val="23525C6E"/>
    <w:rsid w:val="25A57FA0"/>
    <w:rsid w:val="2FBA47AE"/>
    <w:rsid w:val="38A0714E"/>
    <w:rsid w:val="5FDD2726"/>
    <w:rsid w:val="615F7CCE"/>
    <w:rsid w:val="63B00380"/>
    <w:rsid w:val="69952047"/>
    <w:rsid w:val="6AF21DBC"/>
    <w:rsid w:val="7D1124E1"/>
    <w:rsid w:val="7D1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563</Characters>
  <Lines>8</Lines>
  <Paragraphs>2</Paragraphs>
  <TotalTime>0</TotalTime>
  <ScaleCrop>false</ScaleCrop>
  <LinksUpToDate>false</LinksUpToDate>
  <CharactersWithSpaces>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2024-03-04T06:44:00Z</dcterms:created>
  <dc:creator>Administrator</dc:creator>
  <cp:lastModifiedBy>LLYY925</cp:lastModifiedBy>
  <dcterms:modified xsi:type="dcterms:W3CDTF">2025-04-25T08:20:40Z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eyJoZGlkIjoiZmEzMjEyZTY2YjcxODllNjE2N2ZjZGUxNDMzNjk2NGQiLCJ1c2VySWQiOiIxNTQ4OTc4NTA1In0=</vt:lpwstr>
  </property>
  <property fmtid="{D5CDD505-2E9C-101B-9397-08002B2CF9AE}" pid="3" name="KSOProductBuildVer">
    <vt:lpwstr>2052-12.1.0.20784</vt:lpwstr>
  </property>
  <property fmtid="{D5CDD505-2E9C-101B-9397-08002B2CF9AE}" pid="4" name="ICV">
    <vt:lpwstr>1DDCB0C034084A4CA85AD8E331C2042C_13</vt:lpwstr>
  </property>
</Properties>
</file>