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2095">
      <w:pPr>
        <w:spacing w:before="114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湖南化工职业技术学院</w:t>
      </w:r>
    </w:p>
    <w:p w14:paraId="2D4BFDC9">
      <w:pPr>
        <w:spacing w:before="114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学生工作研究课题指南</w:t>
      </w:r>
    </w:p>
    <w:p w14:paraId="5AC023D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加强我校学生思想政治工作研究，经科研产业处与学工部的调研座谈交流，围绕大学生日常思想政治教育、大学生成长与安全管理、心理健康教育及学生资助管理、就业等方面的学生工作，特制定本年度我校学生工作研究课题指南。</w:t>
      </w:r>
    </w:p>
    <w:p w14:paraId="15054F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一、思政教育创新</w:t>
      </w:r>
    </w:p>
    <w:p w14:paraId="39EB5F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AI技术赋能高校网络思政教育路径研究</w:t>
      </w:r>
    </w:p>
    <w:p w14:paraId="12033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红色文化融入00后学生价值观培育实践研究</w:t>
      </w:r>
    </w:p>
    <w:p w14:paraId="648B1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数字化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时代学生家国情怀培育创新模式研究</w:t>
      </w:r>
    </w:p>
    <w:p w14:paraId="10F081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4.数智赋能大学生价值观引导策略研究</w:t>
      </w:r>
    </w:p>
    <w:p w14:paraId="60C62F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Z世代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网络行为与思想政治教育创新研究</w:t>
      </w:r>
    </w:p>
    <w:p w14:paraId="57EE22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二、心理健康教育</w:t>
      </w:r>
    </w:p>
    <w:p w14:paraId="284006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教育强国背景下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高校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心理危机干预体系构建研究</w:t>
      </w:r>
    </w:p>
    <w:p w14:paraId="5C98C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社交媒体依赖对学生心理健康的影响研究</w:t>
      </w:r>
    </w:p>
    <w:p w14:paraId="1D6C4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五育并举模式下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辅导员谈心谈话技术的情景模拟研究</w:t>
      </w:r>
    </w:p>
    <w:p w14:paraId="525554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人工智能（AI）在学生心理干预中的应用研究</w:t>
      </w:r>
    </w:p>
    <w:p w14:paraId="523097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三、职业发展指导</w:t>
      </w:r>
    </w:p>
    <w:p w14:paraId="16D3EA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.新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就业形态下大学生职业规划转型研究</w:t>
      </w:r>
    </w:p>
    <w:p w14:paraId="4059FF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校企协同育人模式的实效性评估研究</w:t>
      </w:r>
    </w:p>
    <w:p w14:paraId="4E7F8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00后毕业生慢就业心理机制分析研究</w:t>
      </w:r>
    </w:p>
    <w:p w14:paraId="40948E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四、辅导员专业成长</w:t>
      </w:r>
    </w:p>
    <w:p w14:paraId="1AA90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辅导员核心素养评价指标体系构建研究</w:t>
      </w:r>
    </w:p>
    <w:p w14:paraId="5647EE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辅导员工作室建设标准与成效研究</w:t>
      </w:r>
    </w:p>
    <w:p w14:paraId="38F39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职业倦怠视角下的辅导员发展路径研究</w:t>
      </w:r>
    </w:p>
    <w:p w14:paraId="6C21DF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16.辅导员在校园舆情管理中的角色重构研究</w:t>
      </w:r>
    </w:p>
    <w:sectPr>
      <w:footerReference r:id="rId5" w:type="default"/>
      <w:pgSz w:w="11906" w:h="16838"/>
      <w:pgMar w:top="93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4186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NjM2MyYjQ0ODM5YmJjYWY3MjExOTYwNDkyOTZlNDUifQ=="/>
  </w:docVars>
  <w:rsids>
    <w:rsidRoot w:val="00000000"/>
    <w:rsid w:val="015D7BD0"/>
    <w:rsid w:val="01934F1B"/>
    <w:rsid w:val="035E2BD9"/>
    <w:rsid w:val="03BE6A66"/>
    <w:rsid w:val="04E43544"/>
    <w:rsid w:val="053A13B6"/>
    <w:rsid w:val="08C75D2B"/>
    <w:rsid w:val="097424D0"/>
    <w:rsid w:val="0DC65EDD"/>
    <w:rsid w:val="0F5B2655"/>
    <w:rsid w:val="0FAE35ED"/>
    <w:rsid w:val="13EB1306"/>
    <w:rsid w:val="164200CB"/>
    <w:rsid w:val="199649B5"/>
    <w:rsid w:val="1BC007FC"/>
    <w:rsid w:val="1F596DFE"/>
    <w:rsid w:val="20970180"/>
    <w:rsid w:val="20A81DF5"/>
    <w:rsid w:val="20EA5B84"/>
    <w:rsid w:val="22543B69"/>
    <w:rsid w:val="22AD3365"/>
    <w:rsid w:val="2429042B"/>
    <w:rsid w:val="2470291A"/>
    <w:rsid w:val="250B7FE3"/>
    <w:rsid w:val="25B255F8"/>
    <w:rsid w:val="26FF6BCF"/>
    <w:rsid w:val="273019EA"/>
    <w:rsid w:val="2AC5334C"/>
    <w:rsid w:val="2D475DCA"/>
    <w:rsid w:val="343432F1"/>
    <w:rsid w:val="34396275"/>
    <w:rsid w:val="34A335BD"/>
    <w:rsid w:val="35FF0F28"/>
    <w:rsid w:val="37D01583"/>
    <w:rsid w:val="383A5822"/>
    <w:rsid w:val="38750BAC"/>
    <w:rsid w:val="3A014353"/>
    <w:rsid w:val="3C803973"/>
    <w:rsid w:val="41031F5A"/>
    <w:rsid w:val="43772192"/>
    <w:rsid w:val="44F543D6"/>
    <w:rsid w:val="476D2268"/>
    <w:rsid w:val="48EF5FFD"/>
    <w:rsid w:val="496E7F48"/>
    <w:rsid w:val="4A03740A"/>
    <w:rsid w:val="4B1B33E9"/>
    <w:rsid w:val="4CAA25AF"/>
    <w:rsid w:val="4E597D67"/>
    <w:rsid w:val="4F7B35D5"/>
    <w:rsid w:val="4F830E26"/>
    <w:rsid w:val="5125481B"/>
    <w:rsid w:val="54774F1A"/>
    <w:rsid w:val="560C6D26"/>
    <w:rsid w:val="5914276F"/>
    <w:rsid w:val="5D4C54F0"/>
    <w:rsid w:val="5E9622B0"/>
    <w:rsid w:val="5ED115B9"/>
    <w:rsid w:val="66F053F5"/>
    <w:rsid w:val="6980232D"/>
    <w:rsid w:val="73AC08B8"/>
    <w:rsid w:val="7659030A"/>
    <w:rsid w:val="765B457B"/>
    <w:rsid w:val="775A166A"/>
    <w:rsid w:val="77C77058"/>
    <w:rsid w:val="7EBE7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462</Words>
  <Characters>494</Characters>
  <TotalTime>22</TotalTime>
  <ScaleCrop>false</ScaleCrop>
  <LinksUpToDate>false</LinksUpToDate>
  <CharactersWithSpaces>494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2024-01-09T16:14:00Z</dcterms:created>
  <dc:creator>lenovo</dc:creator>
  <cp:lastModifiedBy>Shelly Liu</cp:lastModifiedBy>
  <dcterms:modified xsi:type="dcterms:W3CDTF">2025-03-10T02:47:03Z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2024-01-09T16:15:04Z</vt:filetime>
  </property>
  <property fmtid="{D5CDD505-2E9C-101B-9397-08002B2CF9AE}" pid="4" name="KSOProductBuildVer">
    <vt:lpwstr>2052-12.1.0.20305</vt:lpwstr>
  </property>
  <property fmtid="{D5CDD505-2E9C-101B-9397-08002B2CF9AE}" pid="5" name="ICV">
    <vt:lpwstr>E115F9319B0340AA965699C03D16C67A_13</vt:lpwstr>
  </property>
  <property fmtid="{D5CDD505-2E9C-101B-9397-08002B2CF9AE}" pid="6" name="KSOTemplateDocerSaveRecord">
    <vt:lpwstr>eyJoZGlkIjoiNThiZDhmYTIyZDc2ZDA3MTZiZjcwYzJmNTAzMmUzNjIiLCJ1c2VySWQiOiI0MjQxNDY2MDUifQ==</vt:lpwstr>
  </property>
</Properties>
</file>