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9D" w:rsidRDefault="001245E5">
      <w:pPr>
        <w:rPr>
          <w:rFonts w:ascii="Simsun" w:hAnsi="Simsun" w:hint="eastAsia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Simsun" w:hAnsi="Simsun"/>
          <w:b/>
          <w:bCs/>
          <w:color w:val="000000"/>
          <w:sz w:val="36"/>
          <w:szCs w:val="36"/>
          <w:shd w:val="clear" w:color="auto" w:fill="FFFFFF"/>
        </w:rPr>
        <w:t>株洲市</w:t>
      </w:r>
      <w:r>
        <w:rPr>
          <w:rFonts w:ascii="Simsun" w:hAnsi="Simsun"/>
          <w:b/>
          <w:bCs/>
          <w:color w:val="000000"/>
          <w:sz w:val="36"/>
          <w:szCs w:val="36"/>
          <w:shd w:val="clear" w:color="auto" w:fill="FFFFFF"/>
        </w:rPr>
        <w:t>2018</w:t>
      </w:r>
      <w:r>
        <w:rPr>
          <w:rFonts w:ascii="Simsun" w:hAnsi="Simsun"/>
          <w:b/>
          <w:bCs/>
          <w:color w:val="000000"/>
          <w:sz w:val="36"/>
          <w:szCs w:val="36"/>
          <w:shd w:val="clear" w:color="auto" w:fill="FFFFFF"/>
        </w:rPr>
        <w:t>年度社会科学重大重点课题（第一批）招标公告</w:t>
      </w:r>
    </w:p>
    <w:p w:rsidR="00A42B5B" w:rsidRPr="00A42B5B" w:rsidRDefault="00A42B5B" w:rsidP="00A42B5B">
      <w:pPr>
        <w:jc w:val="center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 w:rsidRPr="00A42B5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株社规评[2018]2号</w:t>
      </w:r>
    </w:p>
    <w:p w:rsidR="001245E5" w:rsidRPr="001245E5" w:rsidRDefault="001245E5" w:rsidP="001245E5">
      <w:pPr>
        <w:widowControl/>
        <w:shd w:val="clear" w:color="auto" w:fill="FFFFFF"/>
        <w:spacing w:before="100" w:beforeAutospacing="1" w:after="100" w:afterAutospacing="1" w:line="360" w:lineRule="atLeast"/>
        <w:ind w:firstLine="64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为深入学习贯彻习近平新时代中国特色社会主义思想，充分发挥</w:t>
      </w:r>
      <w:proofErr w:type="gramStart"/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智库服务</w:t>
      </w:r>
      <w:proofErr w:type="gramEnd"/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经济社会发展功能，为株洲加快建成“</w:t>
      </w:r>
      <w:proofErr w:type="gramStart"/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一</w:t>
      </w:r>
      <w:proofErr w:type="gramEnd"/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谷三区”、实现“两个走</w:t>
      </w:r>
      <w:bookmarkStart w:id="0" w:name="_GoBack"/>
      <w:bookmarkEnd w:id="0"/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在前列”提供理论支撑，株洲市社会科学成果规划评审委员会、株洲市社会科学界联合会、株洲市社会科学院决定面向全市招标研究</w:t>
      </w:r>
      <w:r w:rsidRPr="001245E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</w:t>
      </w: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项重大（重点）课题。现将有关事项公告如下：</w:t>
      </w:r>
    </w:p>
    <w:p w:rsidR="001245E5" w:rsidRPr="001245E5" w:rsidRDefault="001245E5" w:rsidP="001245E5">
      <w:pPr>
        <w:widowControl/>
        <w:shd w:val="clear" w:color="auto" w:fill="FFFFFF"/>
        <w:spacing w:before="100" w:beforeAutospacing="1" w:after="100" w:afterAutospacing="1" w:line="360" w:lineRule="atLeast"/>
        <w:ind w:firstLine="64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1245E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一、课题名称</w:t>
      </w:r>
    </w:p>
    <w:p w:rsidR="001245E5" w:rsidRPr="001245E5" w:rsidRDefault="001245E5" w:rsidP="001245E5">
      <w:pPr>
        <w:widowControl/>
        <w:shd w:val="clear" w:color="auto" w:fill="FFFFFF"/>
        <w:spacing w:before="100" w:beforeAutospacing="1" w:after="100" w:afterAutospacing="1" w:line="360" w:lineRule="atLeast"/>
        <w:ind w:firstLine="645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1.习近平新时代中国特色社会主义思想研究（重大）；</w:t>
      </w:r>
    </w:p>
    <w:p w:rsidR="001245E5" w:rsidRPr="001245E5" w:rsidRDefault="001245E5" w:rsidP="001245E5">
      <w:pPr>
        <w:widowControl/>
        <w:shd w:val="clear" w:color="auto" w:fill="FFFFFF"/>
        <w:spacing w:before="100" w:beforeAutospacing="1" w:after="100" w:afterAutospacing="1" w:line="360" w:lineRule="atLeast"/>
        <w:ind w:firstLine="645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2.株洲对接</w:t>
      </w:r>
      <w:proofErr w:type="gramStart"/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央企发展</w:t>
      </w:r>
      <w:proofErr w:type="gramEnd"/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研究（重点）；</w:t>
      </w:r>
    </w:p>
    <w:p w:rsidR="001245E5" w:rsidRPr="001245E5" w:rsidRDefault="001245E5" w:rsidP="001245E5">
      <w:pPr>
        <w:widowControl/>
        <w:shd w:val="clear" w:color="auto" w:fill="FFFFFF"/>
        <w:spacing w:before="100" w:beforeAutospacing="1" w:after="100" w:afterAutospacing="1" w:line="360" w:lineRule="atLeast"/>
        <w:ind w:firstLine="645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3.株洲工业文化遗产开发战略研究（重点）。</w:t>
      </w:r>
    </w:p>
    <w:p w:rsidR="001245E5" w:rsidRPr="001245E5" w:rsidRDefault="001245E5" w:rsidP="001245E5">
      <w:pPr>
        <w:widowControl/>
        <w:shd w:val="clear" w:color="auto" w:fill="FFFFFF"/>
        <w:spacing w:before="100" w:beforeAutospacing="1" w:after="100" w:afterAutospacing="1" w:line="360" w:lineRule="atLeast"/>
        <w:ind w:left="638" w:firstLine="8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1245E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二、申请条件</w:t>
      </w:r>
    </w:p>
    <w:p w:rsidR="001245E5" w:rsidRPr="001245E5" w:rsidRDefault="001245E5" w:rsidP="001245E5">
      <w:pPr>
        <w:widowControl/>
        <w:shd w:val="clear" w:color="auto" w:fill="FFFFFF"/>
        <w:spacing w:before="100" w:beforeAutospacing="1" w:after="100" w:afterAutospacing="1" w:line="360" w:lineRule="atLeast"/>
        <w:ind w:firstLine="72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1245E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1.</w:t>
      </w: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申请者必须坚持以习近平新时代中国特色社会主义思想为指引，在研究中理论联系实际，注重宏观高度、理论深度和实用价值，力求前瞻性与现实性、理论性与可操作性相统一。</w:t>
      </w:r>
    </w:p>
    <w:p w:rsidR="001245E5" w:rsidRPr="001245E5" w:rsidRDefault="001245E5" w:rsidP="001245E5">
      <w:pPr>
        <w:widowControl/>
        <w:shd w:val="clear" w:color="auto" w:fill="FFFFFF"/>
        <w:spacing w:before="100" w:beforeAutospacing="1" w:after="100" w:afterAutospacing="1" w:line="360" w:lineRule="atLeast"/>
        <w:ind w:firstLine="72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1245E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2.</w:t>
      </w: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课题组负责人须具有正高级（或相当于正高级）专业技术职称（机关单位则须具有正处级职务），在相关领域积累了一定的研究成果，有较高的理论研究水平和较强的组织协调能力。</w:t>
      </w:r>
    </w:p>
    <w:p w:rsidR="001245E5" w:rsidRPr="001245E5" w:rsidRDefault="001245E5" w:rsidP="001245E5">
      <w:pPr>
        <w:widowControl/>
        <w:shd w:val="clear" w:color="auto" w:fill="FFFFFF"/>
        <w:spacing w:before="100" w:beforeAutospacing="1" w:after="100" w:afterAutospacing="1" w:line="360" w:lineRule="atLeast"/>
        <w:ind w:firstLine="72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3.课题研究实行课题负责</w:t>
      </w:r>
      <w:proofErr w:type="gramStart"/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人制</w:t>
      </w:r>
      <w:proofErr w:type="gramEnd"/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，课题组确定</w:t>
      </w:r>
      <w:r w:rsidRPr="001245E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</w:t>
      </w: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名课题负责人主持课题研究工作。课题组负责人须是该课题实施过程中的真正组织者和指导者，担负实质性研究工作。课题组成员应由专家学者和实际工作部门人员共同组成，鼓励跨部门跨单位优化组合研究人员。</w:t>
      </w:r>
    </w:p>
    <w:p w:rsidR="001245E5" w:rsidRPr="001245E5" w:rsidRDefault="001245E5" w:rsidP="001245E5">
      <w:pPr>
        <w:widowControl/>
        <w:shd w:val="clear" w:color="auto" w:fill="FFFFFF"/>
        <w:spacing w:before="100" w:beforeAutospacing="1" w:after="100" w:afterAutospacing="1" w:line="360" w:lineRule="atLeast"/>
        <w:ind w:firstLine="72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1245E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4.</w:t>
      </w: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课题组研究人员须遵守相关法律和学术道德规范，认真开展课题研究，取得预期研究成果。凡有弄虚作假、抄袭剽窃、违规违纪等行为的，一经查实，取消参评资格或者撤项。</w:t>
      </w:r>
    </w:p>
    <w:p w:rsidR="001245E5" w:rsidRPr="001245E5" w:rsidRDefault="001245E5" w:rsidP="001245E5">
      <w:pPr>
        <w:widowControl/>
        <w:shd w:val="clear" w:color="auto" w:fill="FFFFFF"/>
        <w:spacing w:before="100" w:beforeAutospacing="1" w:after="100" w:afterAutospacing="1" w:line="360" w:lineRule="atLeast"/>
        <w:ind w:firstLine="72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1245E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三、研究经费</w:t>
      </w:r>
    </w:p>
    <w:p w:rsidR="001245E5" w:rsidRPr="001245E5" w:rsidRDefault="001245E5" w:rsidP="001245E5">
      <w:pPr>
        <w:widowControl/>
        <w:shd w:val="clear" w:color="auto" w:fill="FFFFFF"/>
        <w:spacing w:before="100" w:beforeAutospacing="1" w:after="100" w:afterAutospacing="1" w:line="360" w:lineRule="atLeast"/>
        <w:ind w:firstLine="64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1.每项课题最终确定</w:t>
      </w:r>
      <w:r w:rsidRPr="001245E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</w:t>
      </w: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个中标单位，市社会科学成果规划评审委员会资助重大课题组8万元、重点课题组</w:t>
      </w:r>
      <w:r w:rsidRPr="001245E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</w:t>
      </w: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万元研究经费，课题组依托单位也应按一定比例予以配套资助。</w:t>
      </w:r>
    </w:p>
    <w:p w:rsidR="001245E5" w:rsidRPr="001245E5" w:rsidRDefault="001245E5" w:rsidP="001245E5">
      <w:pPr>
        <w:widowControl/>
        <w:shd w:val="clear" w:color="auto" w:fill="FFFFFF"/>
        <w:spacing w:before="100" w:beforeAutospacing="1" w:after="100" w:afterAutospacing="1" w:line="360" w:lineRule="atLeast"/>
        <w:ind w:firstLine="64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2.课题经费待课题成果验收合格后一次性拨付，如研究成果特别优秀酌情追加一定的研究经费。</w:t>
      </w:r>
    </w:p>
    <w:p w:rsidR="001245E5" w:rsidRPr="001245E5" w:rsidRDefault="001245E5" w:rsidP="001245E5">
      <w:pPr>
        <w:widowControl/>
        <w:shd w:val="clear" w:color="auto" w:fill="FFFFFF"/>
        <w:spacing w:before="100" w:beforeAutospacing="1" w:after="100" w:afterAutospacing="1" w:line="360" w:lineRule="atLeast"/>
        <w:ind w:firstLine="72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1245E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四、申请受理</w:t>
      </w:r>
    </w:p>
    <w:p w:rsidR="001245E5" w:rsidRPr="001245E5" w:rsidRDefault="001245E5" w:rsidP="001245E5">
      <w:pPr>
        <w:widowControl/>
        <w:shd w:val="clear" w:color="auto" w:fill="FFFFFF"/>
        <w:spacing w:before="100" w:beforeAutospacing="1" w:after="100" w:afterAutospacing="1" w:line="360" w:lineRule="atLeast"/>
        <w:ind w:firstLine="64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1.申报者可通过《株洲社科网》下载相关申报表格，填写完整后，于</w:t>
      </w:r>
      <w:r w:rsidRPr="001245E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2018</w:t>
      </w: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</w:t>
      </w:r>
      <w:r w:rsidRPr="001245E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</w:t>
      </w: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月</w:t>
      </w:r>
      <w:r w:rsidRPr="001245E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</w:t>
      </w: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日前将申请书一式</w:t>
      </w:r>
      <w:r w:rsidRPr="001245E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</w:t>
      </w: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份（如有同类课题的前期研究成果，则另附申请书之后）报送株洲市社会科学成果规划评审委员会（设株洲市社会科学界联合会），并按要求报送电子文档（邮箱：</w:t>
      </w: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</w:t>
      </w:r>
      <w:r w:rsidRPr="001245E5">
        <w:rPr>
          <w:rFonts w:ascii="仿宋_GB2312" w:eastAsia="仿宋_GB2312" w:hAnsi="Simsun" w:cs="宋体" w:hint="eastAsia"/>
          <w:color w:val="0000FF"/>
          <w:kern w:val="0"/>
          <w:sz w:val="32"/>
          <w:szCs w:val="32"/>
        </w:rPr>
        <w:t>zzshkx@163.com</w:t>
      </w: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）。</w:t>
      </w: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  </w:t>
      </w:r>
    </w:p>
    <w:p w:rsidR="001245E5" w:rsidRPr="001245E5" w:rsidRDefault="001245E5" w:rsidP="001245E5">
      <w:pPr>
        <w:widowControl/>
        <w:shd w:val="clear" w:color="auto" w:fill="FFFFFF"/>
        <w:spacing w:before="100" w:beforeAutospacing="1" w:after="100" w:afterAutospacing="1" w:line="360" w:lineRule="atLeast"/>
        <w:ind w:firstLine="64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2.通过资格审查后， 按照公平、公正、竞争的原则组织专家评审，产生建议中标名单，报市社会科学成果规划评审委员会审批后下达中标通知书。</w:t>
      </w:r>
    </w:p>
    <w:p w:rsidR="001245E5" w:rsidRPr="001245E5" w:rsidRDefault="001245E5" w:rsidP="001245E5">
      <w:pPr>
        <w:widowControl/>
        <w:shd w:val="clear" w:color="auto" w:fill="FFFFFF"/>
        <w:spacing w:before="100" w:beforeAutospacing="1" w:after="100" w:afterAutospacing="1" w:line="360" w:lineRule="atLeast"/>
        <w:ind w:firstLine="72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1245E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五、有关说明</w:t>
      </w:r>
    </w:p>
    <w:p w:rsidR="001245E5" w:rsidRPr="001245E5" w:rsidRDefault="001245E5" w:rsidP="001245E5">
      <w:pPr>
        <w:widowControl/>
        <w:shd w:val="clear" w:color="auto" w:fill="FFFFFF"/>
        <w:spacing w:before="100" w:beforeAutospacing="1" w:after="100" w:afterAutospacing="1" w:line="360" w:lineRule="atLeast"/>
        <w:ind w:firstLine="64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.重大课题成果要求分为两部分，一部分为系列论文5篇以上，其中要求有三篇在省级以上报刊公开发表或在省级征文中获奖等。论文完成时间为7月10日之前（发表等时间在结题前即可），一部分为《“习近平新时代中国特色社会主义思想”学习指南》理论科普读物书稿，10万字以上，能达到出版要求。</w:t>
      </w:r>
    </w:p>
    <w:p w:rsidR="001245E5" w:rsidRPr="001245E5" w:rsidRDefault="001245E5" w:rsidP="001245E5">
      <w:pPr>
        <w:widowControl/>
        <w:shd w:val="clear" w:color="auto" w:fill="FFFFFF"/>
        <w:spacing w:before="100" w:beforeAutospacing="1" w:after="100" w:afterAutospacing="1" w:line="360" w:lineRule="atLeast"/>
        <w:ind w:firstLine="64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2.重点课题成果要求有一个5万字以上的</w:t>
      </w:r>
      <w:proofErr w:type="gramStart"/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总研究</w:t>
      </w:r>
      <w:proofErr w:type="gramEnd"/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报告，并有一篇1万字左右的研究报告和一篇3千字的决策参考文章。</w:t>
      </w:r>
    </w:p>
    <w:p w:rsidR="001245E5" w:rsidRPr="001245E5" w:rsidRDefault="001245E5" w:rsidP="001245E5">
      <w:pPr>
        <w:widowControl/>
        <w:shd w:val="clear" w:color="auto" w:fill="FFFFFF"/>
        <w:spacing w:before="100" w:beforeAutospacing="1" w:after="100" w:afterAutospacing="1" w:line="360" w:lineRule="atLeast"/>
        <w:ind w:firstLine="64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lastRenderedPageBreak/>
        <w:t>3.课题研究须在2018年11月底前完成，成果通过专家评审合格后报市领导和有关部门。</w:t>
      </w:r>
    </w:p>
    <w:p w:rsidR="001245E5" w:rsidRPr="001245E5" w:rsidRDefault="001245E5" w:rsidP="001245E5">
      <w:pPr>
        <w:widowControl/>
        <w:shd w:val="clear" w:color="auto" w:fill="FFFFFF"/>
        <w:spacing w:before="100" w:beforeAutospacing="1" w:after="100" w:afterAutospacing="1" w:line="360" w:lineRule="atLeast"/>
        <w:ind w:firstLine="72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1245E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六、联系方式</w:t>
      </w:r>
    </w:p>
    <w:p w:rsidR="001245E5" w:rsidRPr="001245E5" w:rsidRDefault="001245E5" w:rsidP="001245E5">
      <w:pPr>
        <w:widowControl/>
        <w:shd w:val="clear" w:color="auto" w:fill="FFFFFF"/>
        <w:spacing w:before="100" w:beforeAutospacing="1" w:after="100" w:afterAutospacing="1" w:line="360" w:lineRule="atLeast"/>
        <w:ind w:left="638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1245E5">
        <w:rPr>
          <w:rFonts w:ascii="楷体_GB2312" w:eastAsia="楷体_GB2312" w:hAnsi="Simsun" w:cs="宋体" w:hint="eastAsia"/>
          <w:color w:val="000000"/>
          <w:kern w:val="0"/>
          <w:sz w:val="32"/>
          <w:szCs w:val="32"/>
        </w:rPr>
        <w:t>联系人：</w:t>
      </w: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张秋华</w:t>
      </w:r>
      <w:r w:rsidRPr="001245E5">
        <w:rPr>
          <w:rFonts w:ascii="楷体_GB2312" w:eastAsia="楷体_GB2312" w:hAnsi="Simsun" w:cs="宋体" w:hint="eastAsia"/>
          <w:color w:val="000000"/>
          <w:kern w:val="0"/>
          <w:sz w:val="32"/>
          <w:szCs w:val="32"/>
        </w:rPr>
        <w:t>   </w:t>
      </w:r>
      <w:r w:rsidRPr="001245E5">
        <w:rPr>
          <w:rFonts w:ascii="楷体_GB2312" w:eastAsia="楷体_GB2312" w:hAnsi="Simsun" w:cs="宋体" w:hint="eastAsia"/>
          <w:color w:val="000000"/>
          <w:kern w:val="0"/>
          <w:sz w:val="32"/>
          <w:szCs w:val="32"/>
        </w:rPr>
        <w:t>联系电话：</w:t>
      </w:r>
      <w:proofErr w:type="gramStart"/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28680423 </w:t>
      </w: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</w:t>
      </w: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13974133213</w:t>
      </w:r>
      <w:proofErr w:type="gramEnd"/>
    </w:p>
    <w:p w:rsidR="001245E5" w:rsidRPr="001245E5" w:rsidRDefault="001245E5" w:rsidP="001245E5">
      <w:pPr>
        <w:widowControl/>
        <w:shd w:val="clear" w:color="auto" w:fill="FFFFFF"/>
        <w:spacing w:before="100" w:beforeAutospacing="1" w:after="100" w:afterAutospacing="1" w:line="360" w:lineRule="atLeast"/>
        <w:ind w:left="638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1245E5">
        <w:rPr>
          <w:rFonts w:ascii="楷体_GB2312" w:eastAsia="楷体_GB2312" w:hAnsi="Simsun" w:cs="宋体" w:hint="eastAsia"/>
          <w:color w:val="000000"/>
          <w:kern w:val="0"/>
          <w:sz w:val="32"/>
          <w:szCs w:val="32"/>
        </w:rPr>
        <w:t>联系地址：</w:t>
      </w: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株洲市天元区天台路市委大楼1228室</w:t>
      </w:r>
    </w:p>
    <w:p w:rsidR="001245E5" w:rsidRPr="001245E5" w:rsidRDefault="001245E5" w:rsidP="001245E5">
      <w:pPr>
        <w:widowControl/>
        <w:shd w:val="clear" w:color="auto" w:fill="FFFFFF"/>
        <w:spacing w:before="100" w:beforeAutospacing="1" w:after="100" w:afterAutospacing="1" w:line="360" w:lineRule="atLeast"/>
        <w:ind w:left="638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1245E5">
        <w:rPr>
          <w:rFonts w:ascii="Simsun" w:eastAsia="宋体" w:hAnsi="Simsun" w:cs="宋体"/>
          <w:color w:val="000000"/>
          <w:kern w:val="0"/>
          <w:sz w:val="18"/>
          <w:szCs w:val="18"/>
        </w:rPr>
        <w:t>  </w:t>
      </w:r>
    </w:p>
    <w:p w:rsidR="001245E5" w:rsidRPr="001245E5" w:rsidRDefault="001245E5" w:rsidP="001245E5">
      <w:pPr>
        <w:widowControl/>
        <w:shd w:val="clear" w:color="auto" w:fill="FFFFFF"/>
        <w:spacing w:before="100" w:beforeAutospacing="1" w:after="100" w:afterAutospacing="1" w:line="360" w:lineRule="atLeast"/>
        <w:ind w:firstLine="272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株洲市社会成果科学规划评审委员会</w:t>
      </w:r>
    </w:p>
    <w:p w:rsidR="001245E5" w:rsidRPr="001245E5" w:rsidRDefault="001245E5" w:rsidP="001245E5">
      <w:pPr>
        <w:widowControl/>
        <w:shd w:val="clear" w:color="auto" w:fill="FFFFFF"/>
        <w:spacing w:before="100" w:beforeAutospacing="1" w:after="100" w:afterAutospacing="1" w:line="360" w:lineRule="atLeast"/>
        <w:ind w:firstLine="368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株洲市社会科学界联合会</w:t>
      </w:r>
    </w:p>
    <w:p w:rsidR="001245E5" w:rsidRPr="001245E5" w:rsidRDefault="001245E5" w:rsidP="001245E5">
      <w:pPr>
        <w:widowControl/>
        <w:shd w:val="clear" w:color="auto" w:fill="FFFFFF"/>
        <w:spacing w:before="100" w:beforeAutospacing="1" w:after="100" w:afterAutospacing="1" w:line="360" w:lineRule="atLeast"/>
        <w:ind w:firstLine="416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株洲市社会科学院</w:t>
      </w:r>
    </w:p>
    <w:p w:rsidR="001245E5" w:rsidRPr="001245E5" w:rsidRDefault="001245E5" w:rsidP="001245E5">
      <w:pPr>
        <w:widowControl/>
        <w:shd w:val="clear" w:color="auto" w:fill="FFFFFF"/>
        <w:spacing w:before="100" w:beforeAutospacing="1" w:after="100" w:afterAutospacing="1" w:line="360" w:lineRule="atLeast"/>
        <w:ind w:firstLine="432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1245E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2018</w:t>
      </w: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</w:t>
      </w:r>
      <w:r w:rsidRPr="001245E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</w:t>
      </w: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月</w:t>
      </w:r>
      <w:r w:rsidRPr="001245E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</w:t>
      </w:r>
      <w:r w:rsidRPr="001245E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日</w:t>
      </w:r>
    </w:p>
    <w:p w:rsidR="001245E5" w:rsidRPr="001245E5" w:rsidRDefault="001245E5"/>
    <w:sectPr w:rsidR="001245E5" w:rsidRPr="00124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AAE" w:rsidRDefault="00263AAE" w:rsidP="00A42B5B">
      <w:r>
        <w:separator/>
      </w:r>
    </w:p>
  </w:endnote>
  <w:endnote w:type="continuationSeparator" w:id="0">
    <w:p w:rsidR="00263AAE" w:rsidRDefault="00263AAE" w:rsidP="00A4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AAE" w:rsidRDefault="00263AAE" w:rsidP="00A42B5B">
      <w:r>
        <w:separator/>
      </w:r>
    </w:p>
  </w:footnote>
  <w:footnote w:type="continuationSeparator" w:id="0">
    <w:p w:rsidR="00263AAE" w:rsidRDefault="00263AAE" w:rsidP="00A42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E5"/>
    <w:rsid w:val="001245E5"/>
    <w:rsid w:val="00263AAE"/>
    <w:rsid w:val="00910F98"/>
    <w:rsid w:val="009425ED"/>
    <w:rsid w:val="009A789D"/>
    <w:rsid w:val="00A42B5B"/>
    <w:rsid w:val="00FA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课题正文"/>
    <w:basedOn w:val="a"/>
    <w:autoRedefine/>
    <w:qFormat/>
    <w:rsid w:val="00FA19B8"/>
    <w:pPr>
      <w:spacing w:line="360" w:lineRule="auto"/>
      <w:ind w:firstLineChars="200" w:firstLine="200"/>
    </w:pPr>
    <w:rPr>
      <w:rFonts w:ascii="宋体" w:eastAsia="宋体" w:hAnsi="宋体" w:cs="Times New Roman"/>
      <w:sz w:val="28"/>
      <w:szCs w:val="24"/>
    </w:rPr>
  </w:style>
  <w:style w:type="paragraph" w:customStyle="1" w:styleId="a4">
    <w:name w:val="参考文献"/>
    <w:basedOn w:val="a"/>
    <w:autoRedefine/>
    <w:qFormat/>
    <w:rsid w:val="009425ED"/>
    <w:pPr>
      <w:spacing w:line="320" w:lineRule="exact"/>
      <w:ind w:firstLineChars="200" w:firstLine="200"/>
    </w:pPr>
    <w:rPr>
      <w:rFonts w:ascii="宋体" w:eastAsia="宋体" w:hAnsi="宋体" w:cs="Times New Roman"/>
      <w:szCs w:val="21"/>
      <w:u w:color="000000"/>
    </w:rPr>
  </w:style>
  <w:style w:type="character" w:customStyle="1" w:styleId="apple-converted-space">
    <w:name w:val="apple-converted-space"/>
    <w:basedOn w:val="a0"/>
    <w:rsid w:val="001245E5"/>
  </w:style>
  <w:style w:type="character" w:customStyle="1" w:styleId="15">
    <w:name w:val="15"/>
    <w:basedOn w:val="a0"/>
    <w:rsid w:val="001245E5"/>
  </w:style>
  <w:style w:type="paragraph" w:styleId="a5">
    <w:name w:val="header"/>
    <w:basedOn w:val="a"/>
    <w:link w:val="Char"/>
    <w:uiPriority w:val="99"/>
    <w:unhideWhenUsed/>
    <w:rsid w:val="00A42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42B5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42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42B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课题正文"/>
    <w:basedOn w:val="a"/>
    <w:autoRedefine/>
    <w:qFormat/>
    <w:rsid w:val="00FA19B8"/>
    <w:pPr>
      <w:spacing w:line="360" w:lineRule="auto"/>
      <w:ind w:firstLineChars="200" w:firstLine="200"/>
    </w:pPr>
    <w:rPr>
      <w:rFonts w:ascii="宋体" w:eastAsia="宋体" w:hAnsi="宋体" w:cs="Times New Roman"/>
      <w:sz w:val="28"/>
      <w:szCs w:val="24"/>
    </w:rPr>
  </w:style>
  <w:style w:type="paragraph" w:customStyle="1" w:styleId="a4">
    <w:name w:val="参考文献"/>
    <w:basedOn w:val="a"/>
    <w:autoRedefine/>
    <w:qFormat/>
    <w:rsid w:val="009425ED"/>
    <w:pPr>
      <w:spacing w:line="320" w:lineRule="exact"/>
      <w:ind w:firstLineChars="200" w:firstLine="200"/>
    </w:pPr>
    <w:rPr>
      <w:rFonts w:ascii="宋体" w:eastAsia="宋体" w:hAnsi="宋体" w:cs="Times New Roman"/>
      <w:szCs w:val="21"/>
      <w:u w:color="000000"/>
    </w:rPr>
  </w:style>
  <w:style w:type="character" w:customStyle="1" w:styleId="apple-converted-space">
    <w:name w:val="apple-converted-space"/>
    <w:basedOn w:val="a0"/>
    <w:rsid w:val="001245E5"/>
  </w:style>
  <w:style w:type="character" w:customStyle="1" w:styleId="15">
    <w:name w:val="15"/>
    <w:basedOn w:val="a0"/>
    <w:rsid w:val="001245E5"/>
  </w:style>
  <w:style w:type="paragraph" w:styleId="a5">
    <w:name w:val="header"/>
    <w:basedOn w:val="a"/>
    <w:link w:val="Char"/>
    <w:uiPriority w:val="99"/>
    <w:unhideWhenUsed/>
    <w:rsid w:val="00A42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42B5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42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42B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周德锋</dc:creator>
  <cp:lastModifiedBy>周德锋</cp:lastModifiedBy>
  <cp:revision>2</cp:revision>
  <dcterms:created xsi:type="dcterms:W3CDTF">2018-04-04T03:32:00Z</dcterms:created>
  <dcterms:modified xsi:type="dcterms:W3CDTF">2018-04-04T03:39:00Z</dcterms:modified>
</cp:coreProperties>
</file>