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5258"/>
        <w:spacing w:before="184" w:line="20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u w:val="double" w:color="auto"/>
          <w:spacing w:val="-1"/>
        </w:rPr>
        <w:t>报</w:t>
      </w:r>
      <w:r>
        <w:rPr>
          <w:rFonts w:ascii="Microsoft YaHei" w:hAnsi="Microsoft YaHei" w:eastAsia="Microsoft YaHei" w:cs="Microsoft YaHei"/>
          <w:sz w:val="43"/>
          <w:szCs w:val="43"/>
          <w:u w:val="double" w:color="auto"/>
          <w:spacing w:val="13"/>
        </w:rPr>
        <w:t xml:space="preserve">        </w:t>
      </w:r>
      <w:r>
        <w:rPr>
          <w:rFonts w:ascii="Microsoft YaHei" w:hAnsi="Microsoft YaHei" w:eastAsia="Microsoft YaHei" w:cs="Microsoft YaHei"/>
          <w:sz w:val="43"/>
          <w:szCs w:val="43"/>
          <w:u w:val="double" w:color="auto"/>
          <w:spacing w:val="-1"/>
        </w:rPr>
        <w:t>销       单</w:t>
      </w:r>
    </w:p>
    <w:p>
      <w:pPr>
        <w:pStyle w:val="BodyText"/>
        <w:ind w:left="284"/>
        <w:spacing w:before="289" w:line="225" w:lineRule="auto"/>
        <w:rPr/>
      </w:pPr>
      <w:r>
        <w:rPr>
          <w:b/>
          <w:bCs/>
          <w:spacing w:val="-5"/>
        </w:rPr>
        <w:t>报销部门：</w:t>
      </w:r>
      <w:r>
        <w:rPr>
          <w:spacing w:val="-5"/>
        </w:rPr>
        <w:t xml:space="preserve">                           </w:t>
      </w:r>
      <w:r>
        <w:rPr>
          <w:b/>
          <w:bCs/>
          <w:spacing w:val="-5"/>
        </w:rPr>
        <w:t>年</w:t>
      </w:r>
      <w:r>
        <w:rPr>
          <w:spacing w:val="-5"/>
        </w:rPr>
        <w:t xml:space="preserve">   </w:t>
      </w:r>
      <w:r>
        <w:rPr>
          <w:b/>
          <w:bCs/>
          <w:spacing w:val="-5"/>
        </w:rPr>
        <w:t>月</w:t>
      </w:r>
      <w:r>
        <w:rPr>
          <w:spacing w:val="-5"/>
        </w:rPr>
        <w:t xml:space="preserve">     </w:t>
      </w:r>
      <w:r>
        <w:rPr>
          <w:b/>
          <w:bCs/>
          <w:spacing w:val="-5"/>
        </w:rPr>
        <w:t>日</w:t>
      </w:r>
      <w:r>
        <w:rPr>
          <w:spacing w:val="1"/>
        </w:rPr>
        <w:t xml:space="preserve">                        </w:t>
      </w:r>
      <w:r>
        <w:rPr>
          <w:b/>
          <w:bCs/>
          <w:spacing w:val="-5"/>
        </w:rPr>
        <w:t>单据及附件共</w:t>
      </w:r>
      <w:r>
        <w:rPr>
          <w:u w:val="single" w:color="auto"/>
          <w:spacing w:val="-5"/>
        </w:rPr>
        <w:t xml:space="preserve">     </w:t>
      </w:r>
      <w:r>
        <w:rPr>
          <w:u w:val="single" w:color="auto"/>
          <w:spacing w:val="-6"/>
        </w:rPr>
        <w:t xml:space="preserve">  </w:t>
      </w:r>
      <w:r>
        <w:rPr>
          <w:spacing w:val="-100"/>
        </w:rPr>
        <w:t xml:space="preserve"> </w:t>
      </w:r>
      <w:r>
        <w:rPr>
          <w:b/>
          <w:bCs/>
          <w:spacing w:val="-6"/>
        </w:rPr>
        <w:t>页</w:t>
      </w:r>
    </w:p>
    <w:p>
      <w:pPr>
        <w:spacing w:before="52"/>
        <w:rPr/>
      </w:pPr>
      <w:r/>
    </w:p>
    <w:tbl>
      <w:tblPr>
        <w:tblStyle w:val="TableNormal"/>
        <w:tblW w:w="1376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54"/>
        <w:gridCol w:w="4310"/>
        <w:gridCol w:w="418"/>
        <w:gridCol w:w="427"/>
        <w:gridCol w:w="427"/>
        <w:gridCol w:w="427"/>
        <w:gridCol w:w="427"/>
        <w:gridCol w:w="427"/>
        <w:gridCol w:w="427"/>
        <w:gridCol w:w="428"/>
        <w:gridCol w:w="428"/>
        <w:gridCol w:w="418"/>
        <w:gridCol w:w="454"/>
        <w:gridCol w:w="2597"/>
      </w:tblGrid>
      <w:tr>
        <w:trPr>
          <w:trHeight w:val="358" w:hRule="atLeast"/>
        </w:trPr>
        <w:tc>
          <w:tcPr>
            <w:tcW w:w="215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20"/>
              <w:spacing w:before="262" w:line="229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-9"/>
              </w:rPr>
              <w:t>报</w:t>
            </w:r>
            <w:r>
              <w:rPr>
                <w:rFonts w:ascii="KaiTi" w:hAnsi="KaiTi" w:eastAsia="KaiTi" w:cs="KaiTi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-9"/>
              </w:rPr>
              <w:t>销</w:t>
            </w:r>
            <w:r>
              <w:rPr>
                <w:rFonts w:ascii="KaiTi" w:hAnsi="KaiTi" w:eastAsia="KaiTi" w:cs="KaiTi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-9"/>
              </w:rPr>
              <w:t>项</w:t>
            </w:r>
            <w:r>
              <w:rPr>
                <w:rFonts w:ascii="KaiTi" w:hAnsi="KaiTi" w:eastAsia="KaiTi" w:cs="KaiTi"/>
                <w:sz w:val="24"/>
                <w:szCs w:val="24"/>
                <w:spacing w:val="33"/>
              </w:rPr>
              <w:t xml:space="preserve">  </w:t>
            </w: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-9"/>
              </w:rPr>
              <w:t>目</w:t>
            </w:r>
          </w:p>
        </w:tc>
        <w:tc>
          <w:tcPr>
            <w:tcW w:w="4310" w:type="dxa"/>
            <w:vAlign w:val="top"/>
            <w:vMerge w:val="restart"/>
            <w:tcBorders>
              <w:right w:val="single" w:color="000000" w:sz="2" w:space="0"/>
              <w:top w:val="single" w:color="000000" w:sz="10" w:space="0"/>
              <w:bottom w:val="nil"/>
            </w:tcBorders>
          </w:tcPr>
          <w:p>
            <w:pPr>
              <w:ind w:left="1243"/>
              <w:spacing w:before="230" w:line="225" w:lineRule="auto"/>
              <w:rPr>
                <w:rFonts w:ascii="KaiTi" w:hAnsi="KaiTi" w:eastAsia="KaiTi" w:cs="KaiTi"/>
                <w:sz w:val="30"/>
                <w:szCs w:val="30"/>
              </w:rPr>
            </w:pPr>
            <w:r>
              <w:rPr>
                <w:rFonts w:ascii="KaiTi" w:hAnsi="KaiTi" w:eastAsia="KaiTi" w:cs="KaiTi"/>
                <w:sz w:val="30"/>
                <w:szCs w:val="30"/>
                <w:b/>
                <w:bCs/>
                <w:spacing w:val="-8"/>
              </w:rPr>
              <w:t>摘</w:t>
            </w:r>
            <w:r>
              <w:rPr>
                <w:rFonts w:ascii="KaiTi" w:hAnsi="KaiTi" w:eastAsia="KaiTi" w:cs="KaiTi"/>
                <w:sz w:val="30"/>
                <w:szCs w:val="30"/>
                <w:spacing w:val="2"/>
              </w:rPr>
              <w:t xml:space="preserve">        </w:t>
            </w:r>
            <w:r>
              <w:rPr>
                <w:rFonts w:ascii="KaiTi" w:hAnsi="KaiTi" w:eastAsia="KaiTi" w:cs="KaiTi"/>
                <w:sz w:val="30"/>
                <w:szCs w:val="30"/>
                <w:b/>
                <w:bCs/>
                <w:spacing w:val="-8"/>
              </w:rPr>
              <w:t>要</w:t>
            </w:r>
          </w:p>
        </w:tc>
        <w:tc>
          <w:tcPr>
            <w:tcW w:w="4254" w:type="dxa"/>
            <w:vAlign w:val="top"/>
            <w:gridSpan w:val="10"/>
            <w:tcBorders>
              <w:left w:val="single" w:color="000000" w:sz="2" w:space="0"/>
              <w:right w:val="single" w:color="000000" w:sz="2" w:space="0"/>
              <w:top w:val="single" w:color="000000" w:sz="10" w:space="0"/>
            </w:tcBorders>
          </w:tcPr>
          <w:p>
            <w:pPr>
              <w:ind w:left="1491"/>
              <w:spacing w:before="73" w:line="24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6"/>
              </w:rPr>
              <w:t>金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       </w:t>
            </w: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6"/>
              </w:rPr>
              <w:t>额</w:t>
            </w:r>
          </w:p>
        </w:tc>
        <w:tc>
          <w:tcPr>
            <w:tcW w:w="454" w:type="dxa"/>
            <w:vAlign w:val="top"/>
            <w:vMerge w:val="restart"/>
            <w:textDirection w:val="tbRlV"/>
            <w:tcBorders>
              <w:left w:val="single" w:color="000000" w:sz="2" w:space="0"/>
              <w:top w:val="single" w:color="000000" w:sz="10" w:space="0"/>
              <w:bottom w:val="nil"/>
            </w:tcBorders>
          </w:tcPr>
          <w:p>
            <w:pPr>
              <w:ind w:left="433"/>
              <w:spacing w:before="89" w:line="211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7"/>
              </w:rPr>
              <w:t>备</w:t>
            </w:r>
            <w:r>
              <w:rPr>
                <w:rFonts w:ascii="KaiTi" w:hAnsi="KaiTi" w:eastAsia="KaiTi" w:cs="KaiTi"/>
                <w:sz w:val="24"/>
                <w:szCs w:val="24"/>
                <w:spacing w:val="17"/>
              </w:rPr>
              <w:t xml:space="preserve">     </w:t>
            </w: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7"/>
              </w:rPr>
              <w:t>注</w:t>
            </w:r>
          </w:p>
        </w:tc>
        <w:tc>
          <w:tcPr>
            <w:tcW w:w="2597" w:type="dxa"/>
            <w:vAlign w:val="top"/>
            <w:vMerge w:val="restart"/>
            <w:tcBorders>
              <w:righ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215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10" w:type="dxa"/>
            <w:vAlign w:val="top"/>
            <w:vMerge w:val="continue"/>
            <w:tcBorders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</w:tcBorders>
          </w:tcPr>
          <w:p>
            <w:pPr>
              <w:ind w:left="112"/>
              <w:spacing w:before="89" w:line="230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</w:rPr>
              <w:t>千</w:t>
            </w:r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ind w:left="123"/>
              <w:spacing w:before="120" w:line="191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</w:rPr>
              <w:t>百</w:t>
            </w:r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ind w:left="110"/>
              <w:spacing w:before="88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</w:rPr>
              <w:t>十</w:t>
            </w:r>
          </w:p>
        </w:tc>
        <w:tc>
          <w:tcPr>
            <w:tcW w:w="427" w:type="dxa"/>
            <w:vAlign w:val="top"/>
          </w:tcPr>
          <w:p>
            <w:pPr>
              <w:ind w:left="119"/>
              <w:spacing w:before="89" w:line="266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  <w:position w:val="1"/>
              </w:rPr>
              <w:t>万</w:t>
            </w:r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ind w:left="119"/>
              <w:spacing w:before="89" w:line="230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</w:rPr>
              <w:t>千</w:t>
            </w:r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ind w:left="116"/>
              <w:spacing w:before="120" w:line="191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</w:rPr>
              <w:t>百</w:t>
            </w:r>
          </w:p>
        </w:tc>
        <w:tc>
          <w:tcPr>
            <w:tcW w:w="427" w:type="dxa"/>
            <w:vAlign w:val="top"/>
          </w:tcPr>
          <w:p>
            <w:pPr>
              <w:ind w:left="118"/>
              <w:spacing w:before="88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</w:rPr>
              <w:t>十</w:t>
            </w:r>
          </w:p>
        </w:tc>
        <w:tc>
          <w:tcPr>
            <w:tcW w:w="428" w:type="dxa"/>
            <w:vAlign w:val="top"/>
            <w:tcBorders>
              <w:right w:val="single" w:color="000000" w:sz="10" w:space="0"/>
            </w:tcBorders>
          </w:tcPr>
          <w:p>
            <w:pPr>
              <w:ind w:left="123"/>
              <w:spacing w:before="112" w:line="198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</w:rPr>
              <w:t>元</w:t>
            </w:r>
          </w:p>
        </w:tc>
        <w:tc>
          <w:tcPr>
            <w:tcW w:w="428" w:type="dxa"/>
            <w:vAlign w:val="top"/>
            <w:tcBorders>
              <w:left w:val="single" w:color="000000" w:sz="10" w:space="0"/>
            </w:tcBorders>
          </w:tcPr>
          <w:p>
            <w:pPr>
              <w:ind w:left="122"/>
              <w:spacing w:before="89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</w:rPr>
              <w:t>角</w:t>
            </w:r>
          </w:p>
        </w:tc>
        <w:tc>
          <w:tcPr>
            <w:tcW w:w="418" w:type="dxa"/>
            <w:vAlign w:val="top"/>
            <w:tcBorders>
              <w:right w:val="single" w:color="000000" w:sz="2" w:space="0"/>
            </w:tcBorders>
          </w:tcPr>
          <w:p>
            <w:pPr>
              <w:ind w:left="113"/>
              <w:spacing w:before="89" w:line="239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b/>
                <w:bCs/>
                <w:spacing w:val="-3"/>
              </w:rPr>
              <w:t>分</w:t>
            </w:r>
          </w:p>
        </w:tc>
        <w:tc>
          <w:tcPr>
            <w:tcW w:w="45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97" w:type="dxa"/>
            <w:vAlign w:val="top"/>
            <w:vMerge w:val="continue"/>
            <w:tcBorders>
              <w:righ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6" w:hRule="atLeast"/>
        </w:trPr>
        <w:tc>
          <w:tcPr>
            <w:tcW w:w="2154" w:type="dxa"/>
            <w:vAlign w:val="top"/>
            <w:tcBorders>
              <w:bottom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1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97" w:type="dxa"/>
            <w:vAlign w:val="top"/>
            <w:vMerge w:val="continue"/>
            <w:tcBorders>
              <w:righ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6" w:hRule="atLeast"/>
        </w:trPr>
        <w:tc>
          <w:tcPr>
            <w:tcW w:w="2154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1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97" w:type="dxa"/>
            <w:vAlign w:val="top"/>
            <w:vMerge w:val="continue"/>
            <w:tcBorders>
              <w:righ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4" w:hRule="atLeast"/>
        </w:trPr>
        <w:tc>
          <w:tcPr>
            <w:tcW w:w="2154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1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bottom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bottom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bottom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bottom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bottom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bottom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ind w:left="1060"/>
              <w:spacing w:before="88" w:line="210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7"/>
              </w:rPr>
              <w:t>领</w:t>
            </w:r>
            <w:r>
              <w:rPr>
                <w:rFonts w:ascii="KaiTi" w:hAnsi="KaiTi" w:eastAsia="KaiTi" w:cs="KaiTi"/>
                <w:sz w:val="24"/>
                <w:szCs w:val="24"/>
                <w:spacing w:val="-57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7"/>
              </w:rPr>
              <w:t>导</w:t>
            </w:r>
            <w:r>
              <w:rPr>
                <w:rFonts w:ascii="KaiTi" w:hAnsi="KaiTi" w:eastAsia="KaiTi" w:cs="KaiTi"/>
                <w:sz w:val="24"/>
                <w:szCs w:val="24"/>
                <w:spacing w:val="-58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7"/>
              </w:rPr>
              <w:t>审</w:t>
            </w:r>
            <w:r>
              <w:rPr>
                <w:rFonts w:ascii="KaiTi" w:hAnsi="KaiTi" w:eastAsia="KaiTi" w:cs="KaiTi"/>
                <w:sz w:val="24"/>
                <w:szCs w:val="24"/>
                <w:spacing w:val="-58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7"/>
              </w:rPr>
              <w:t>批</w:t>
            </w:r>
          </w:p>
        </w:tc>
        <w:tc>
          <w:tcPr>
            <w:tcW w:w="2597" w:type="dxa"/>
            <w:vAlign w:val="top"/>
            <w:vMerge w:val="restart"/>
            <w:tcBorders>
              <w:right w:val="single" w:color="000000" w:sz="10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3" w:hRule="atLeast"/>
        </w:trPr>
        <w:tc>
          <w:tcPr>
            <w:tcW w:w="2154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10" w:type="dxa"/>
            <w:vAlign w:val="top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top w:val="single" w:color="000000" w:sz="2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97" w:type="dxa"/>
            <w:vAlign w:val="top"/>
            <w:vMerge w:val="continue"/>
            <w:tcBorders>
              <w:righ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6" w:hRule="atLeast"/>
        </w:trPr>
        <w:tc>
          <w:tcPr>
            <w:tcW w:w="2154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10" w:type="dxa"/>
            <w:vAlign w:val="top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97" w:type="dxa"/>
            <w:vAlign w:val="top"/>
            <w:vMerge w:val="continue"/>
            <w:tcBorders>
              <w:righ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2154" w:type="dxa"/>
            <w:vAlign w:val="top"/>
            <w:tcBorders>
              <w:top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1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97" w:type="dxa"/>
            <w:vAlign w:val="top"/>
            <w:vMerge w:val="continue"/>
            <w:tcBorders>
              <w:righ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0" w:hRule="atLeast"/>
        </w:trPr>
        <w:tc>
          <w:tcPr>
            <w:tcW w:w="6464" w:type="dxa"/>
            <w:vAlign w:val="top"/>
            <w:gridSpan w:val="2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ind w:left="2731"/>
              <w:spacing w:before="241" w:line="230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5"/>
              </w:rPr>
              <w:t>合</w:t>
            </w:r>
            <w:r>
              <w:rPr>
                <w:rFonts w:ascii="KaiTi" w:hAnsi="KaiTi" w:eastAsia="KaiTi" w:cs="KaiTi"/>
                <w:sz w:val="28"/>
                <w:szCs w:val="28"/>
                <w:spacing w:val="4"/>
              </w:rPr>
              <w:t xml:space="preserve">  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5"/>
              </w:rPr>
              <w:t>计</w:t>
            </w:r>
          </w:p>
        </w:tc>
        <w:tc>
          <w:tcPr>
            <w:tcW w:w="41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8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97" w:type="dxa"/>
            <w:vAlign w:val="top"/>
            <w:vMerge w:val="continue"/>
            <w:tcBorders>
              <w:righ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59" w:hRule="atLeast"/>
        </w:trPr>
        <w:tc>
          <w:tcPr>
            <w:tcW w:w="6464" w:type="dxa"/>
            <w:vAlign w:val="top"/>
            <w:gridSpan w:val="2"/>
            <w:tcBorders>
              <w:right w:val="single" w:color="000000" w:sz="2" w:space="0"/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107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金额(大写)：</w:t>
            </w: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拾</w:t>
            </w:r>
            <w:r>
              <w:rPr>
                <w:rFonts w:ascii="SimHei" w:hAnsi="SimHei" w:eastAsia="SimHei" w:cs="SimHei"/>
                <w:sz w:val="24"/>
                <w:szCs w:val="24"/>
                <w:spacing w:val="12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万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仟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佰</w:t>
            </w:r>
            <w:r>
              <w:rPr>
                <w:rFonts w:ascii="SimHei" w:hAnsi="SimHei" w:eastAsia="SimHei" w:cs="SimHei"/>
                <w:sz w:val="24"/>
                <w:szCs w:val="24"/>
                <w:spacing w:val="4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拾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元</w:t>
            </w:r>
            <w:r>
              <w:rPr>
                <w:rFonts w:ascii="SimHei" w:hAnsi="SimHei" w:eastAsia="SimHei" w:cs="SimHei"/>
                <w:sz w:val="24"/>
                <w:szCs w:val="24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角</w:t>
            </w:r>
            <w:r>
              <w:rPr>
                <w:rFonts w:ascii="SimHei" w:hAnsi="SimHei" w:eastAsia="SimHei" w:cs="SimHei"/>
                <w:sz w:val="24"/>
                <w:szCs w:val="24"/>
                <w:spacing w:val="6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分</w:t>
            </w:r>
          </w:p>
        </w:tc>
        <w:tc>
          <w:tcPr>
            <w:tcW w:w="3836" w:type="dxa"/>
            <w:vAlign w:val="top"/>
            <w:gridSpan w:val="9"/>
            <w:tcBorders>
              <w:left w:val="single" w:color="000000" w:sz="2" w:space="0"/>
              <w:right w:val="single" w:color="000000" w:sz="2" w:space="0"/>
              <w:bottom w:val="single" w:color="000000" w:sz="10" w:space="0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109"/>
              <w:spacing w:before="78" w:line="227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-5"/>
              </w:rPr>
              <w:t>原借款：</w:t>
            </w: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 xml:space="preserve">                 </w:t>
            </w: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-5"/>
              </w:rPr>
              <w:t>元</w:t>
            </w:r>
          </w:p>
        </w:tc>
        <w:tc>
          <w:tcPr>
            <w:tcW w:w="3469" w:type="dxa"/>
            <w:vAlign w:val="top"/>
            <w:gridSpan w:val="3"/>
            <w:tcBorders>
              <w:left w:val="single" w:color="000000" w:sz="2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110"/>
              <w:spacing w:before="78" w:line="227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-3"/>
              </w:rPr>
              <w:t>应退(补)款：</w:t>
            </w: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 xml:space="preserve">           </w:t>
            </w:r>
            <w:r>
              <w:rPr>
                <w:rFonts w:ascii="KaiTi" w:hAnsi="KaiTi" w:eastAsia="KaiTi" w:cs="KaiTi"/>
                <w:sz w:val="24"/>
                <w:szCs w:val="24"/>
                <w:b/>
                <w:bCs/>
                <w:spacing w:val="-3"/>
              </w:rPr>
              <w:t>元</w:t>
            </w:r>
          </w:p>
        </w:tc>
      </w:tr>
    </w:tbl>
    <w:p>
      <w:pPr>
        <w:pStyle w:val="BodyText"/>
        <w:ind w:left="1002"/>
        <w:spacing w:before="36" w:line="223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会计主管</w:t>
      </w:r>
      <w:r>
        <w:rPr>
          <w:sz w:val="24"/>
          <w:szCs w:val="24"/>
          <w:spacing w:val="1"/>
        </w:rPr>
        <w:t xml:space="preserve">                         </w:t>
      </w:r>
      <w:r>
        <w:rPr>
          <w:sz w:val="24"/>
          <w:szCs w:val="24"/>
          <w:b/>
          <w:bCs/>
          <w:spacing w:val="-4"/>
        </w:rPr>
        <w:t>复核</w:t>
      </w:r>
      <w:r>
        <w:rPr>
          <w:sz w:val="24"/>
          <w:szCs w:val="24"/>
          <w:spacing w:val="-4"/>
        </w:rPr>
        <w:t xml:space="preserve">                              </w:t>
      </w:r>
      <w:r>
        <w:rPr>
          <w:sz w:val="24"/>
          <w:szCs w:val="24"/>
          <w:b/>
          <w:bCs/>
          <w:spacing w:val="-4"/>
        </w:rPr>
        <w:t>出纳</w:t>
      </w:r>
      <w:r>
        <w:rPr>
          <w:sz w:val="24"/>
          <w:szCs w:val="24"/>
          <w:spacing w:val="1"/>
        </w:rPr>
        <w:t xml:space="preserve">                   </w:t>
      </w:r>
      <w:r>
        <w:rPr>
          <w:sz w:val="24"/>
          <w:szCs w:val="24"/>
          <w:b/>
          <w:bCs/>
          <w:spacing w:val="-4"/>
        </w:rPr>
        <w:t>报销人：</w:t>
      </w:r>
    </w:p>
    <w:sectPr>
      <w:pgSz w:w="16839" w:h="11906"/>
      <w:pgMar w:top="1012" w:right="1521" w:bottom="0" w:left="152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Windows 用户</dc:creator>
  <dcterms:created xsi:type="dcterms:W3CDTF">2026-03-19T09:12:29Z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2026-04-07T08:55:06</vt:filetime>
  </property>
</Properties>
</file>