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88DEE">
      <w:pPr>
        <w:widowControl w:val="0"/>
        <w:spacing w:after="0" w:line="240" w:lineRule="auto"/>
        <w:jc w:val="left"/>
        <w:rPr>
          <w:rFonts w:hint="default" w:ascii="仿宋" w:hAnsi="仿宋" w:eastAsia="仿宋" w:cs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附件：</w:t>
      </w:r>
    </w:p>
    <w:p w14:paraId="6A93C521">
      <w:pPr>
        <w:widowControl w:val="0"/>
        <w:spacing w:after="0" w:line="240" w:lineRule="auto"/>
        <w:jc w:val="center"/>
        <w:rPr>
          <w:rFonts w:hint="eastAsia" w:ascii="黑体" w:hAnsi="黑体" w:eastAsia="黑体" w:cs="黑体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湖南化工职业技术大学</w:t>
      </w:r>
      <w:r>
        <w:rPr>
          <w:rFonts w:hint="eastAsia" w:ascii="黑体" w:hAnsi="黑体" w:eastAsia="黑体" w:cs="黑体"/>
          <w:kern w:val="2"/>
          <w:sz w:val="32"/>
          <w:szCs w:val="32"/>
          <w:lang w:eastAsia="zh-CN"/>
        </w:rPr>
        <w:t>微信群组、QQ 群组摸排统计表</w:t>
      </w:r>
    </w:p>
    <w:p w14:paraId="143DF128">
      <w:pPr>
        <w:widowControl w:val="0"/>
        <w:spacing w:after="0" w:line="240" w:lineRule="auto"/>
        <w:jc w:val="both"/>
        <w:rPr>
          <w:rFonts w:hint="eastAsia" w:ascii="Calibri" w:hAnsi="Calibri" w:eastAsia="宋体" w:cs="Times New Roman"/>
          <w:kern w:val="2"/>
          <w:sz w:val="28"/>
          <w:szCs w:val="28"/>
          <w:lang w:val="en-US" w:eastAsia="zh-CN"/>
        </w:rPr>
      </w:pPr>
      <w:r>
        <w:rPr>
          <w:rFonts w:hint="eastAsia" w:ascii="Calibri" w:hAnsi="Calibri" w:eastAsia="宋体" w:cs="Times New Roman"/>
          <w:kern w:val="2"/>
          <w:sz w:val="28"/>
          <w:szCs w:val="28"/>
          <w:lang w:val="en-US" w:eastAsia="zh-CN"/>
        </w:rPr>
        <w:t xml:space="preserve">报送党总支（盖章）：                                                        </w:t>
      </w:r>
      <w:bookmarkStart w:id="0" w:name="_GoBack"/>
      <w:bookmarkEnd w:id="0"/>
      <w:r>
        <w:rPr>
          <w:rFonts w:hint="eastAsia" w:ascii="Calibri" w:hAnsi="Calibri" w:eastAsia="宋体" w:cs="Times New Roman"/>
          <w:kern w:val="2"/>
          <w:sz w:val="28"/>
          <w:szCs w:val="28"/>
          <w:lang w:val="en-US" w:eastAsia="zh-CN"/>
        </w:rPr>
        <w:t xml:space="preserve">  填报人：</w:t>
      </w:r>
    </w:p>
    <w:tbl>
      <w:tblPr>
        <w:tblStyle w:val="4"/>
        <w:tblW w:w="14205" w:type="dxa"/>
        <w:tblInd w:w="-2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708"/>
        <w:gridCol w:w="1107"/>
        <w:gridCol w:w="1327"/>
        <w:gridCol w:w="815"/>
        <w:gridCol w:w="903"/>
        <w:gridCol w:w="771"/>
        <w:gridCol w:w="1757"/>
        <w:gridCol w:w="847"/>
        <w:gridCol w:w="1725"/>
        <w:gridCol w:w="1020"/>
        <w:gridCol w:w="949"/>
        <w:gridCol w:w="1391"/>
      </w:tblGrid>
      <w:tr w14:paraId="5DB65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3" w:hRule="atLeast"/>
        </w:trPr>
        <w:tc>
          <w:tcPr>
            <w:tcW w:w="885" w:type="dxa"/>
            <w:noWrap w:val="0"/>
            <w:vAlign w:val="center"/>
          </w:tcPr>
          <w:p w14:paraId="7479B18F">
            <w:pPr>
              <w:widowControl w:val="0"/>
              <w:spacing w:after="0" w:line="240" w:lineRule="auto"/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eastAsia="zh-CN"/>
              </w:rPr>
              <w:t>序号</w:t>
            </w:r>
          </w:p>
        </w:tc>
        <w:tc>
          <w:tcPr>
            <w:tcW w:w="708" w:type="dxa"/>
            <w:noWrap w:val="0"/>
            <w:vAlign w:val="center"/>
          </w:tcPr>
          <w:p w14:paraId="1CAE13EE">
            <w:pPr>
              <w:widowControl w:val="0"/>
              <w:spacing w:after="0" w:line="240" w:lineRule="auto"/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eastAsia="zh-CN"/>
              </w:rPr>
              <w:t>群组名称</w:t>
            </w:r>
          </w:p>
        </w:tc>
        <w:tc>
          <w:tcPr>
            <w:tcW w:w="1107" w:type="dxa"/>
            <w:noWrap w:val="0"/>
            <w:vAlign w:val="center"/>
          </w:tcPr>
          <w:p w14:paraId="4A8BF8E7">
            <w:pPr>
              <w:widowControl w:val="0"/>
              <w:spacing w:after="0" w:line="240" w:lineRule="auto"/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eastAsia="zh-CN"/>
              </w:rPr>
              <w:t>平台类型</w:t>
            </w:r>
          </w:p>
          <w:p w14:paraId="74FAEBED">
            <w:pPr>
              <w:widowControl w:val="0"/>
              <w:spacing w:after="0" w:line="240" w:lineRule="auto"/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eastAsia="zh-CN"/>
              </w:rPr>
              <w:t>（微信 / QQ）</w:t>
            </w:r>
          </w:p>
        </w:tc>
        <w:tc>
          <w:tcPr>
            <w:tcW w:w="1327" w:type="dxa"/>
            <w:noWrap w:val="0"/>
            <w:vAlign w:val="center"/>
          </w:tcPr>
          <w:p w14:paraId="41A4E5F0">
            <w:pPr>
              <w:widowControl w:val="0"/>
              <w:spacing w:after="0" w:line="240" w:lineRule="auto"/>
              <w:jc w:val="center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  <w:t>群标识（QQ群号</w:t>
            </w: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eastAsia="zh-CN"/>
              </w:rPr>
              <w:t xml:space="preserve"> / </w:t>
            </w: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  <w:t>微信群二维码说明）</w:t>
            </w:r>
          </w:p>
        </w:tc>
        <w:tc>
          <w:tcPr>
            <w:tcW w:w="815" w:type="dxa"/>
            <w:noWrap w:val="0"/>
            <w:vAlign w:val="center"/>
          </w:tcPr>
          <w:p w14:paraId="4F6BDAE6">
            <w:pPr>
              <w:widowControl w:val="0"/>
              <w:spacing w:after="0" w:line="240" w:lineRule="auto"/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eastAsia="zh-CN"/>
              </w:rPr>
            </w:pPr>
          </w:p>
          <w:p w14:paraId="65FCEF4C">
            <w:pPr>
              <w:widowControl w:val="0"/>
              <w:spacing w:after="0" w:line="240" w:lineRule="auto"/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eastAsia="zh-CN"/>
              </w:rPr>
              <w:t>建立时间</w:t>
            </w:r>
          </w:p>
          <w:p w14:paraId="503B6859">
            <w:pPr>
              <w:widowControl w:val="0"/>
              <w:spacing w:after="0" w:line="240" w:lineRule="auto"/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903" w:type="dxa"/>
            <w:noWrap w:val="0"/>
            <w:vAlign w:val="center"/>
          </w:tcPr>
          <w:p w14:paraId="3AA8E8AE">
            <w:pPr>
              <w:widowControl w:val="0"/>
              <w:spacing w:after="0" w:line="240" w:lineRule="auto"/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eastAsia="zh-CN"/>
              </w:rPr>
              <w:t>群主</w:t>
            </w:r>
          </w:p>
          <w:p w14:paraId="67564645">
            <w:pPr>
              <w:widowControl w:val="0"/>
              <w:spacing w:after="0" w:line="240" w:lineRule="auto"/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eastAsia="zh-CN"/>
              </w:rPr>
              <w:t>姓名</w:t>
            </w:r>
          </w:p>
        </w:tc>
        <w:tc>
          <w:tcPr>
            <w:tcW w:w="771" w:type="dxa"/>
            <w:noWrap w:val="0"/>
            <w:vAlign w:val="center"/>
          </w:tcPr>
          <w:p w14:paraId="4183AC9E">
            <w:pPr>
              <w:widowControl w:val="0"/>
              <w:spacing w:after="0" w:line="240" w:lineRule="auto"/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  <w:t>群主职务</w:t>
            </w:r>
          </w:p>
        </w:tc>
        <w:tc>
          <w:tcPr>
            <w:tcW w:w="1757" w:type="dxa"/>
            <w:noWrap w:val="0"/>
            <w:vAlign w:val="center"/>
          </w:tcPr>
          <w:p w14:paraId="125FF8A6">
            <w:pPr>
              <w:widowControl w:val="0"/>
              <w:spacing w:after="0" w:line="240" w:lineRule="auto"/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  <w:t>群主联系方式</w:t>
            </w:r>
          </w:p>
          <w:p w14:paraId="1BEB1461">
            <w:pPr>
              <w:widowControl w:val="0"/>
              <w:spacing w:after="0" w:line="240" w:lineRule="auto"/>
              <w:jc w:val="center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  <w:t>（电话</w:t>
            </w: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eastAsia="zh-CN"/>
              </w:rPr>
              <w:t>/</w:t>
            </w: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  <w:t>微信）</w:t>
            </w:r>
          </w:p>
        </w:tc>
        <w:tc>
          <w:tcPr>
            <w:tcW w:w="847" w:type="dxa"/>
            <w:noWrap w:val="0"/>
            <w:vAlign w:val="center"/>
          </w:tcPr>
          <w:p w14:paraId="1064B21D">
            <w:pPr>
              <w:widowControl w:val="0"/>
              <w:spacing w:after="0" w:line="240" w:lineRule="auto"/>
              <w:jc w:val="center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  <w:t>成员总数</w:t>
            </w:r>
          </w:p>
        </w:tc>
        <w:tc>
          <w:tcPr>
            <w:tcW w:w="1725" w:type="dxa"/>
            <w:noWrap w:val="0"/>
            <w:vAlign w:val="center"/>
          </w:tcPr>
          <w:p w14:paraId="202C8FF6">
            <w:pPr>
              <w:widowControl w:val="0"/>
              <w:spacing w:after="0" w:line="240" w:lineRule="auto"/>
              <w:jc w:val="center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  <w:t>成员构成（XX学院XX名学生+X名授课教师）</w:t>
            </w:r>
          </w:p>
        </w:tc>
        <w:tc>
          <w:tcPr>
            <w:tcW w:w="1020" w:type="dxa"/>
            <w:noWrap w:val="0"/>
            <w:vAlign w:val="center"/>
          </w:tcPr>
          <w:p w14:paraId="2EE7EFEC">
            <w:pPr>
              <w:widowControl w:val="0"/>
              <w:spacing w:after="0" w:line="240" w:lineRule="auto"/>
              <w:jc w:val="center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  <w:t>有无校外人员</w:t>
            </w:r>
          </w:p>
        </w:tc>
        <w:tc>
          <w:tcPr>
            <w:tcW w:w="949" w:type="dxa"/>
            <w:noWrap w:val="0"/>
            <w:vAlign w:val="center"/>
          </w:tcPr>
          <w:p w14:paraId="6040EF36">
            <w:pPr>
              <w:widowControl w:val="0"/>
              <w:spacing w:after="0" w:line="240" w:lineRule="auto"/>
              <w:jc w:val="center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  <w:t>群组主要用途</w:t>
            </w:r>
          </w:p>
        </w:tc>
        <w:tc>
          <w:tcPr>
            <w:tcW w:w="1391" w:type="dxa"/>
            <w:noWrap w:val="0"/>
            <w:vAlign w:val="center"/>
          </w:tcPr>
          <w:p w14:paraId="6CBC5B62">
            <w:pPr>
              <w:widowControl w:val="0"/>
              <w:spacing w:after="0" w:line="240" w:lineRule="auto"/>
              <w:jc w:val="center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/>
              </w:rPr>
              <w:t>备注（长期不活跃、成员复杂、存在隐患）</w:t>
            </w:r>
          </w:p>
        </w:tc>
      </w:tr>
      <w:tr w14:paraId="15513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885" w:type="dxa"/>
            <w:noWrap w:val="0"/>
            <w:vAlign w:val="center"/>
          </w:tcPr>
          <w:p w14:paraId="7243538F">
            <w:pPr>
              <w:widowControl w:val="0"/>
              <w:spacing w:after="0"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8" w:type="dxa"/>
            <w:noWrap w:val="0"/>
            <w:vAlign w:val="center"/>
          </w:tcPr>
          <w:p w14:paraId="5A6F2647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5CCCD60E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center"/>
          </w:tcPr>
          <w:p w14:paraId="2985E3F2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noWrap w:val="0"/>
            <w:vAlign w:val="center"/>
          </w:tcPr>
          <w:p w14:paraId="34787521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3" w:type="dxa"/>
            <w:noWrap w:val="0"/>
            <w:vAlign w:val="center"/>
          </w:tcPr>
          <w:p w14:paraId="61A54A03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71" w:type="dxa"/>
            <w:noWrap w:val="0"/>
            <w:vAlign w:val="center"/>
          </w:tcPr>
          <w:p w14:paraId="4F079ECE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7" w:type="dxa"/>
            <w:noWrap w:val="0"/>
            <w:vAlign w:val="center"/>
          </w:tcPr>
          <w:p w14:paraId="2963909F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noWrap w:val="0"/>
            <w:vAlign w:val="center"/>
          </w:tcPr>
          <w:p w14:paraId="53FD30FB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7E9EA512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1041E770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49" w:type="dxa"/>
            <w:noWrap w:val="0"/>
            <w:vAlign w:val="center"/>
          </w:tcPr>
          <w:p w14:paraId="56DCED4B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34545B2A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2BA5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885" w:type="dxa"/>
            <w:noWrap w:val="0"/>
            <w:vAlign w:val="center"/>
          </w:tcPr>
          <w:p w14:paraId="2C1E7488">
            <w:pPr>
              <w:widowControl w:val="0"/>
              <w:spacing w:after="0"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08" w:type="dxa"/>
            <w:noWrap w:val="0"/>
            <w:vAlign w:val="center"/>
          </w:tcPr>
          <w:p w14:paraId="41914794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303B26AA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center"/>
          </w:tcPr>
          <w:p w14:paraId="725AD668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noWrap w:val="0"/>
            <w:vAlign w:val="center"/>
          </w:tcPr>
          <w:p w14:paraId="22D87CDE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3" w:type="dxa"/>
            <w:noWrap w:val="0"/>
            <w:vAlign w:val="center"/>
          </w:tcPr>
          <w:p w14:paraId="39A63423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71" w:type="dxa"/>
            <w:noWrap w:val="0"/>
            <w:vAlign w:val="center"/>
          </w:tcPr>
          <w:p w14:paraId="1723C84D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7" w:type="dxa"/>
            <w:noWrap w:val="0"/>
            <w:vAlign w:val="center"/>
          </w:tcPr>
          <w:p w14:paraId="3488D377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noWrap w:val="0"/>
            <w:vAlign w:val="center"/>
          </w:tcPr>
          <w:p w14:paraId="6E63B103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532148DA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2FB420C0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49" w:type="dxa"/>
            <w:noWrap w:val="0"/>
            <w:vAlign w:val="center"/>
          </w:tcPr>
          <w:p w14:paraId="61CF16F8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13C599BB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0865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885" w:type="dxa"/>
            <w:noWrap w:val="0"/>
            <w:vAlign w:val="center"/>
          </w:tcPr>
          <w:p w14:paraId="3B334086">
            <w:pPr>
              <w:widowControl w:val="0"/>
              <w:spacing w:after="0"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08" w:type="dxa"/>
            <w:noWrap w:val="0"/>
            <w:vAlign w:val="center"/>
          </w:tcPr>
          <w:p w14:paraId="3CB503F0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732153F7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center"/>
          </w:tcPr>
          <w:p w14:paraId="5FDE4C4C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noWrap w:val="0"/>
            <w:vAlign w:val="center"/>
          </w:tcPr>
          <w:p w14:paraId="6F8730CA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3" w:type="dxa"/>
            <w:noWrap w:val="0"/>
            <w:vAlign w:val="center"/>
          </w:tcPr>
          <w:p w14:paraId="76B01CF8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71" w:type="dxa"/>
            <w:noWrap w:val="0"/>
            <w:vAlign w:val="center"/>
          </w:tcPr>
          <w:p w14:paraId="533757CC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7" w:type="dxa"/>
            <w:noWrap w:val="0"/>
            <w:vAlign w:val="center"/>
          </w:tcPr>
          <w:p w14:paraId="1454AE05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noWrap w:val="0"/>
            <w:vAlign w:val="center"/>
          </w:tcPr>
          <w:p w14:paraId="75D18C47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191EE555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7189AB60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49" w:type="dxa"/>
            <w:noWrap w:val="0"/>
            <w:vAlign w:val="center"/>
          </w:tcPr>
          <w:p w14:paraId="79A0D2F5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135C32BA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F76B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885" w:type="dxa"/>
            <w:noWrap w:val="0"/>
            <w:vAlign w:val="center"/>
          </w:tcPr>
          <w:p w14:paraId="02BC9A87">
            <w:pPr>
              <w:widowControl w:val="0"/>
              <w:spacing w:after="0"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708" w:type="dxa"/>
            <w:noWrap w:val="0"/>
            <w:vAlign w:val="center"/>
          </w:tcPr>
          <w:p w14:paraId="1B238B2F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7C33440A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center"/>
          </w:tcPr>
          <w:p w14:paraId="0B8ACF46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noWrap w:val="0"/>
            <w:vAlign w:val="center"/>
          </w:tcPr>
          <w:p w14:paraId="130C1A77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3" w:type="dxa"/>
            <w:noWrap w:val="0"/>
            <w:vAlign w:val="center"/>
          </w:tcPr>
          <w:p w14:paraId="015A2CBA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71" w:type="dxa"/>
            <w:noWrap w:val="0"/>
            <w:vAlign w:val="center"/>
          </w:tcPr>
          <w:p w14:paraId="2E9A23C9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7" w:type="dxa"/>
            <w:noWrap w:val="0"/>
            <w:vAlign w:val="center"/>
          </w:tcPr>
          <w:p w14:paraId="4281B0E5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noWrap w:val="0"/>
            <w:vAlign w:val="center"/>
          </w:tcPr>
          <w:p w14:paraId="0B1D37BF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2C273F4A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1607A576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49" w:type="dxa"/>
            <w:noWrap w:val="0"/>
            <w:vAlign w:val="center"/>
          </w:tcPr>
          <w:p w14:paraId="7EB9EDFB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1BE7B0DA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B37E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885" w:type="dxa"/>
            <w:noWrap w:val="0"/>
            <w:vAlign w:val="center"/>
          </w:tcPr>
          <w:p w14:paraId="618ED42F">
            <w:pPr>
              <w:widowControl w:val="0"/>
              <w:spacing w:after="0"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708" w:type="dxa"/>
            <w:noWrap w:val="0"/>
            <w:vAlign w:val="center"/>
          </w:tcPr>
          <w:p w14:paraId="4C31FD0E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176E9B7C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center"/>
          </w:tcPr>
          <w:p w14:paraId="187D3619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noWrap w:val="0"/>
            <w:vAlign w:val="center"/>
          </w:tcPr>
          <w:p w14:paraId="472D0149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3" w:type="dxa"/>
            <w:noWrap w:val="0"/>
            <w:vAlign w:val="center"/>
          </w:tcPr>
          <w:p w14:paraId="466C7090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71" w:type="dxa"/>
            <w:noWrap w:val="0"/>
            <w:vAlign w:val="center"/>
          </w:tcPr>
          <w:p w14:paraId="095D3671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7" w:type="dxa"/>
            <w:noWrap w:val="0"/>
            <w:vAlign w:val="center"/>
          </w:tcPr>
          <w:p w14:paraId="724BE124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noWrap w:val="0"/>
            <w:vAlign w:val="center"/>
          </w:tcPr>
          <w:p w14:paraId="0443FD13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71C0F16E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39B326C2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49" w:type="dxa"/>
            <w:noWrap w:val="0"/>
            <w:vAlign w:val="center"/>
          </w:tcPr>
          <w:p w14:paraId="02BE62D5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349886E9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383B39F6">
      <w:pPr>
        <w:widowControl w:val="0"/>
        <w:spacing w:after="0" w:line="240" w:lineRule="auto"/>
        <w:jc w:val="both"/>
        <w:rPr>
          <w:rFonts w:ascii="Calibri" w:hAnsi="Calibri" w:eastAsia="宋体" w:cs="Times New Roman"/>
          <w:kern w:val="2"/>
          <w:sz w:val="21"/>
          <w:szCs w:val="24"/>
          <w:lang w:eastAsia="zh-CN"/>
        </w:rPr>
      </w:pPr>
    </w:p>
    <w:p w14:paraId="05D34C9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6" w:lineRule="auto"/>
      </w:pPr>
      <w:r>
        <w:separator/>
      </w:r>
    </w:p>
  </w:footnote>
  <w:footnote w:type="continuationSeparator" w:id="1">
    <w:p>
      <w:pPr>
        <w:spacing w:before="0" w:after="0" w:line="30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A34F9F"/>
    <w:rsid w:val="1BA34F9F"/>
    <w:rsid w:val="4669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06" w:lineRule="auto"/>
    </w:pPr>
    <w:rPr>
      <w:rFonts w:ascii="仿宋" w:hAnsi="仿宋" w:eastAsia="仿宋" w:cstheme="minorBidi"/>
      <w:color w:val="000000"/>
      <w:sz w:val="28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2026-08-31T00:48:00Z</dcterms:created>
  <dc:creator>李璐</dc:creator>
  <cp:lastModifiedBy>李璐</cp:lastModifiedBy>
  <dcterms:modified xsi:type="dcterms:W3CDTF">2026-08-31T00:50:29Z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3FB7680DAC5B4C15A482B99BE489DC69_13</vt:lpwstr>
  </property>
  <property fmtid="{D5CDD505-2E9C-101B-9397-08002B2CF9AE}" pid="4" name="KSOTemplateDocerSaveRecord">
    <vt:lpwstr>eyJoZGlkIjoiMTMxMTI2ZDU3ZjYyZWJkYTliNTEyOGI3ZDhiYzQwM2YiLCJ1c2VySWQiOiIyMjg0NTM3MDAifQ==</vt:lpwstr>
  </property>
</Properties>
</file>