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65" w:rsidRPr="000C532E" w:rsidRDefault="00537765" w:rsidP="00537765">
      <w:pPr>
        <w:jc w:val="center"/>
        <w:rPr>
          <w:rFonts w:ascii="黑体" w:eastAsia="黑体" w:hint="eastAsia"/>
          <w:b/>
          <w:color w:val="000000"/>
          <w:sz w:val="32"/>
          <w:szCs w:val="32"/>
        </w:rPr>
      </w:pPr>
      <w:bookmarkStart w:id="0" w:name="_GoBack"/>
      <w:r w:rsidRPr="000C532E">
        <w:rPr>
          <w:rFonts w:ascii="黑体" w:eastAsia="黑体" w:hint="eastAsia"/>
          <w:b/>
          <w:color w:val="000000"/>
          <w:sz w:val="32"/>
          <w:szCs w:val="32"/>
        </w:rPr>
        <w:t>学生宿舍6S管理标准</w:t>
      </w:r>
    </w:p>
    <w:tbl>
      <w:tblPr>
        <w:tblW w:w="8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569"/>
      </w:tblGrid>
      <w:tr w:rsidR="00537765" w:rsidRPr="000C532E" w:rsidTr="00AE6550">
        <w:trPr>
          <w:trHeight w:val="539"/>
          <w:tblHeader/>
          <w:jc w:val="center"/>
        </w:trPr>
        <w:tc>
          <w:tcPr>
            <w:tcW w:w="648" w:type="dxa"/>
            <w:vAlign w:val="center"/>
          </w:tcPr>
          <w:bookmarkEnd w:id="0"/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6S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规范要求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整理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把长期不可能用到的物品清理掉，如淘汰的衣物、日用品、包装物、过期宣传材料或占用空间有碍宿舍整洁、美观的其它物品。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把长期不用、但有潜在可用性的物品，如季节性物品、以往课本等，必须放置在衣柜或箱包内。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把经常使用的物品放在容易取到的地方。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宿舍内无垃圾乱丢弃，垃圾及时放入垃圾桶内，垃圾桶内放入垃圾袋，垃圾满袋后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自觉带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下楼置于垃圾箱内。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整顿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所有用品放置应整齐、美观。无任何设施破坏现象。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以宿舍为单位，对书籍、学习用品、生活用品等区域划分统一格式进行标识，标识整齐、清楚。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被子叠成军被，统一摆放于朝窗口的方向，开口朝外，枕头放在床的另一头，床单平整。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书桌上物品摆放整齐、无杂物，椅子统一摆放整齐。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室内墙上、床上不挂衣服，衣柜上方可整齐摆放箱包。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毛巾晾放整齐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(大小、长短)成一线；鞋子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放置于鞋架上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，鞋尖朝外成一线。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脸盆、水桶、水瓶、洗漱用具等物品摆放整齐有序成一线。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清扫工具统一整齐摆放于门后。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蚊帐统一用夹子夹好，呈45°角。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室内电线、网线布置规范。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宿舍内配置的家具按要求统一摆放，无随意搬动。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宿舍内有物品损坏现象及时赔偿、报修。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清扫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卫生工具齐全。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门、窗、窗台、柜顶、风扇干净无灰尘。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地面干净，无水，无垃圾。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天花板无蜘蛛网，墙面要清洁，无乱涂乱画乱贴乱钉等破坏现象。</w:t>
            </w:r>
          </w:p>
        </w:tc>
      </w:tr>
      <w:tr w:rsidR="00537765" w:rsidRPr="000C532E" w:rsidTr="00AE6550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门前实行“三包”：地面无水、无垃圾，墙面无脚印、球印。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清洁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被子、床单、枕巾、毛巾、衣服、鞋子、袜子等干净无异味。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桌椅面、抽屉、门窗玻璃要清洁、干净无污渍。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洗漱池、便池洁白，无污垢。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所有清扫工具干净且能使用正常。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通风要好，保持干燥清爽的环境。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素养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宿舍布置统一，文化氛围浓厚。要求有有关励志、文明、和谐、安全、卫生、节约等方面内容的字画，宿舍门上有对联，有舍名。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团结友爱、互相关心、互相帮助、待人接物要多使用“请”、“谢谢”、“不客气”、“对不起”、“再见”、“您好”等礼貌语言。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宿舍靠门墙壁上要有公告栏，主要包含以下内容：课表、寝室值日安排表、宿舍“6S”管理规范标准，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无原来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张贴印迹。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门上、室内不乱贴标语、广告，无乱刻、乱画、乱涂、乱吐现象。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按时起床、就寝，睡觉时间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高声喧哗、讲话、打闹，不乱窜寝室。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严禁乱倒污水、乱抛杂物等不文明行为。方便面水、洗衣水倒入卫生间下水道冲走，不能倒入垃圾桶，更不能倒在地上。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有强烈的时间观念，有课时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滞留在宿舍。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不浪费水电，无偷盗行为。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不吸烟、不酗酒，不打架斗殴，不在宿舍内聚众赌博。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不在宿舍内饲养宠物。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对检查人员态度要主动、热情，多使用礼貌语言，配合检查工作。</w:t>
            </w:r>
          </w:p>
        </w:tc>
      </w:tr>
      <w:tr w:rsidR="00537765" w:rsidRPr="000C532E" w:rsidTr="00AE655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严禁浏览不文明或反动网站，严禁观看及传播淫秽报刊及音像制品。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648" w:type="dxa"/>
            <w:vMerge w:val="restart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Ansi="宋体" w:cs="宋体" w:hint="eastAsia"/>
                <w:color w:val="000000"/>
                <w:sz w:val="24"/>
              </w:rPr>
              <w:t>安全</w:t>
            </w: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无乱接、乱拉电线现象，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严禁将插线板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放置床上；严禁使用任何违章电器，如电暖器、电炉、热得快、电热水壶、电热毯、电饭锅、电吹风等；严禁在宿舍内做饭，出门要断电源。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不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准将易燃、易爆、有毒等危险品和管制器具带入宿舍；严禁点蜡烛，燃烧废物等。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无留宿外来人员，无夜不归宿，无在外租房；男生不得进入女生宿舍，女生不得进入男生宿舍。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睡觉时关好门，外出时锁好门、关好窗；不向窗外</w:t>
            </w:r>
            <w:proofErr w:type="gramStart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抛丢任何</w:t>
            </w:r>
            <w:proofErr w:type="gramEnd"/>
            <w:r w:rsidRPr="000C532E">
              <w:rPr>
                <w:rFonts w:ascii="仿宋_GB2312" w:eastAsia="仿宋_GB2312" w:hint="eastAsia"/>
                <w:color w:val="000000"/>
                <w:sz w:val="24"/>
              </w:rPr>
              <w:t>物件。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妥善保管好自己的贵重物品，做到贵重物品随身携带，电脑出公寓楼时应主动亮出身份证或学生证到一楼值班室进行登记。</w:t>
            </w:r>
          </w:p>
        </w:tc>
      </w:tr>
      <w:tr w:rsidR="00537765" w:rsidRPr="000C532E" w:rsidTr="00AE6550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537765" w:rsidRPr="000C532E" w:rsidRDefault="00537765" w:rsidP="00AE6550">
            <w:pPr>
              <w:widowControl/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37765" w:rsidRPr="000C532E" w:rsidRDefault="00537765" w:rsidP="00AE6550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7569" w:type="dxa"/>
            <w:vAlign w:val="center"/>
          </w:tcPr>
          <w:p w:rsidR="00537765" w:rsidRPr="000C532E" w:rsidRDefault="00537765" w:rsidP="00AE6550">
            <w:pPr>
              <w:snapToGrid w:val="0"/>
              <w:rPr>
                <w:rFonts w:ascii="仿宋_GB2312" w:eastAsia="仿宋_GB2312" w:hint="eastAsia"/>
                <w:color w:val="000000"/>
                <w:sz w:val="24"/>
              </w:rPr>
            </w:pPr>
            <w:r w:rsidRPr="000C532E">
              <w:rPr>
                <w:rFonts w:ascii="仿宋_GB2312" w:eastAsia="仿宋_GB2312" w:hint="eastAsia"/>
                <w:color w:val="000000"/>
                <w:sz w:val="24"/>
              </w:rPr>
              <w:t>严禁在宿舍内经商，发现有人来宿舍推销及时报告，以防上当受骗。</w:t>
            </w:r>
          </w:p>
        </w:tc>
      </w:tr>
    </w:tbl>
    <w:p w:rsidR="00D96BDB" w:rsidRPr="00537765" w:rsidRDefault="00537765"/>
    <w:sectPr w:rsidR="00D96BDB" w:rsidRPr="0053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18"/>
    <w:rsid w:val="000307BB"/>
    <w:rsid w:val="00537765"/>
    <w:rsid w:val="005A0A32"/>
    <w:rsid w:val="00D064BF"/>
    <w:rsid w:val="00D170E6"/>
    <w:rsid w:val="00E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>微软中国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2019-04-25T09:25:00Z</dcterms:created>
  <dcterms:modified xsi:type="dcterms:W3CDTF">2019-04-25T09:25:00Z</dcterms:modified>
</cp:coreProperties>
</file>