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Spec="center" w:tblpY="1353"/>
        <w:tblOverlap w:val="never"/>
        <w:tblW w:w="152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45"/>
        <w:gridCol w:w="1110"/>
        <w:gridCol w:w="2130"/>
        <w:gridCol w:w="1504"/>
        <w:gridCol w:w="1415"/>
        <w:gridCol w:w="255"/>
        <w:gridCol w:w="1160"/>
        <w:gridCol w:w="633"/>
        <w:gridCol w:w="6"/>
        <w:gridCol w:w="1714"/>
        <w:gridCol w:w="2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企业名称</w:t>
            </w:r>
          </w:p>
        </w:tc>
        <w:tc>
          <w:tcPr>
            <w:tcW w:w="32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企业性质</w:t>
            </w:r>
          </w:p>
        </w:tc>
        <w:tc>
          <w:tcPr>
            <w:tcW w:w="1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企业人数</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企业联络员姓名</w:t>
            </w:r>
          </w:p>
        </w:tc>
        <w:tc>
          <w:tcPr>
            <w:tcW w:w="32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    务</w:t>
            </w:r>
          </w:p>
        </w:tc>
        <w:tc>
          <w:tcPr>
            <w:tcW w:w="1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申请招聘宣讲时段</w:t>
            </w:r>
          </w:p>
        </w:tc>
        <w:tc>
          <w:tcPr>
            <w:tcW w:w="6414" w:type="dxa"/>
            <w:gridSpan w:val="5"/>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99" w:type="dxa"/>
            <w:gridSpan w:val="3"/>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宣讲招聘时长</w:t>
            </w:r>
          </w:p>
        </w:tc>
        <w:tc>
          <w:tcPr>
            <w:tcW w:w="4239"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15297"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企业基本简介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7" w:hRule="atLeast"/>
          <w:jc w:val="center"/>
        </w:trPr>
        <w:tc>
          <w:tcPr>
            <w:tcW w:w="15297"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284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招聘岗位</w:t>
            </w:r>
          </w:p>
        </w:tc>
        <w:tc>
          <w:tcPr>
            <w:tcW w:w="1110" w:type="dxa"/>
            <w:tcBorders>
              <w:top w:val="single" w:color="000000"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招聘人数</w:t>
            </w:r>
          </w:p>
        </w:tc>
        <w:tc>
          <w:tcPr>
            <w:tcW w:w="3634" w:type="dxa"/>
            <w:gridSpan w:val="2"/>
            <w:tcBorders>
              <w:top w:val="single" w:color="000000"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所需专业及要求</w:t>
            </w:r>
          </w:p>
        </w:tc>
        <w:tc>
          <w:tcPr>
            <w:tcW w:w="1415" w:type="dxa"/>
            <w:tcBorders>
              <w:top w:val="single" w:color="000000"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实习期工资</w:t>
            </w:r>
          </w:p>
        </w:tc>
        <w:tc>
          <w:tcPr>
            <w:tcW w:w="1415" w:type="dxa"/>
            <w:gridSpan w:val="2"/>
            <w:tcBorders>
              <w:top w:val="single" w:color="000000"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转正后工资</w:t>
            </w:r>
          </w:p>
        </w:tc>
        <w:tc>
          <w:tcPr>
            <w:tcW w:w="2353" w:type="dxa"/>
            <w:gridSpan w:val="3"/>
            <w:tcBorders>
              <w:top w:val="single" w:color="000000"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福利待遇及社会保险</w:t>
            </w:r>
          </w:p>
        </w:tc>
        <w:tc>
          <w:tcPr>
            <w:tcW w:w="252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工作岗位所在地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jc w:val="center"/>
        </w:trPr>
        <w:tc>
          <w:tcPr>
            <w:tcW w:w="284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63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3" w:type="dxa"/>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2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284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63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3"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2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284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63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3"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2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284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63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2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jc w:val="center"/>
        </w:trPr>
        <w:tc>
          <w:tcPr>
            <w:tcW w:w="284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63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2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jc w:val="center"/>
        <w:rPr>
          <w:rFonts w:hint="eastAsia" w:ascii="方正公文黑体" w:hAnsi="方正公文黑体" w:eastAsia="方正公文黑体" w:cs="方正公文黑体"/>
          <w:sz w:val="36"/>
          <w:szCs w:val="36"/>
          <w:lang w:eastAsia="zh-CN"/>
        </w:rPr>
      </w:pPr>
      <w:r>
        <w:rPr>
          <w:rFonts w:hint="eastAsia" w:ascii="方正公文黑体" w:hAnsi="方正公文黑体" w:eastAsia="方正公文黑体" w:cs="方正公文黑体"/>
          <w:sz w:val="36"/>
          <w:szCs w:val="36"/>
          <w:lang w:val="en-US" w:eastAsia="zh-CN"/>
        </w:rPr>
        <w:t>校友</w:t>
      </w:r>
      <w:r>
        <w:rPr>
          <w:rFonts w:hint="eastAsia" w:ascii="方正公文黑体" w:hAnsi="方正公文黑体" w:eastAsia="方正公文黑体" w:cs="方正公文黑体"/>
          <w:sz w:val="36"/>
          <w:szCs w:val="36"/>
          <w:lang w:eastAsia="zh-CN"/>
        </w:rPr>
        <w:t>企业推广招聘宣讲活动申请表</w:t>
      </w:r>
    </w:p>
    <w:p>
      <w:pPr>
        <w:bidi w:val="0"/>
        <w:jc w:val="left"/>
        <w:rPr>
          <w:rFonts w:hint="eastAsia" w:ascii="方正公文黑体" w:hAnsi="方正公文黑体" w:eastAsia="方正公文黑体" w:cs="方正公文黑体"/>
          <w:lang w:val="en-US" w:eastAsia="zh-CN"/>
        </w:rPr>
      </w:pPr>
    </w:p>
    <w:p>
      <w:pPr>
        <w:bidi w:val="0"/>
        <w:ind w:left="630" w:hanging="723" w:hangingChars="30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说明：1、学院大型供需见面会会定于11月18日进行。</w:t>
      </w:r>
    </w:p>
    <w:p>
      <w:pPr>
        <w:numPr>
          <w:ilvl w:val="0"/>
          <w:numId w:val="1"/>
        </w:numPr>
        <w:ind w:firstLine="723" w:firstLineChars="300"/>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本次参会企业需要做宣讲的，请填写企业推广招聘宣讲活动申请表（10月14日参加了我校新材料共同体成立大会并填写了此表的企业不用重复填写），并于2023年10月23日前将企业推广招聘宣讲活动申请表提交至邮箱：385401413@qq.com，联系人：张老师13875254576。以便学校统筹安排。</w:t>
      </w:r>
    </w:p>
    <w:p>
      <w:pPr>
        <w:numPr>
          <w:ilvl w:val="0"/>
          <w:numId w:val="1"/>
        </w:numPr>
        <w:ind w:firstLine="723" w:firstLineChars="300"/>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湖南化工职业技术学院2024届毕业生信息统计表见(附件一)。</w:t>
      </w:r>
    </w:p>
    <w:p>
      <w:pPr>
        <w:bidi w:val="0"/>
        <w:jc w:val="left"/>
        <w:rPr>
          <w:rFonts w:hint="default" w:ascii="方正公文黑体" w:hAnsi="方正公文黑体" w:eastAsia="方正公文黑体" w:cs="方正公文黑体"/>
          <w:b/>
          <w:bCs/>
          <w:lang w:val="en-US" w:eastAsia="zh-CN"/>
        </w:rPr>
      </w:pPr>
    </w:p>
    <w:p>
      <w:pPr>
        <w:bidi w:val="0"/>
        <w:jc w:val="left"/>
        <w:rPr>
          <w:rFonts w:hint="default" w:ascii="方正公文黑体" w:hAnsi="方正公文黑体" w:eastAsia="方正公文黑体" w:cs="方正公文黑体"/>
          <w:lang w:val="en-US" w:eastAsia="zh-CN"/>
        </w:rPr>
      </w:pPr>
    </w:p>
    <w:p>
      <w:pPr>
        <w:bidi w:val="0"/>
        <w:jc w:val="left"/>
        <w:rPr>
          <w:rFonts w:hint="default" w:ascii="方正公文黑体" w:hAnsi="方正公文黑体" w:eastAsia="方正公文黑体" w:cs="方正公文黑体"/>
          <w:lang w:val="en-US" w:eastAsia="zh-CN"/>
        </w:rPr>
        <w:sectPr>
          <w:type w:val="continuous"/>
          <w:pgSz w:w="16838" w:h="11906" w:orient="landscape"/>
          <w:pgMar w:top="612" w:right="612" w:bottom="612" w:left="612" w:header="851" w:footer="992" w:gutter="0"/>
          <w:pgNumType w:fmt="decimal"/>
          <w:cols w:space="0" w:num="1"/>
          <w:rtlGutter w:val="0"/>
          <w:docGrid w:type="lines" w:linePitch="312" w:charSpace="0"/>
        </w:sectPr>
      </w:pPr>
    </w:p>
    <w:p>
      <w:pPr>
        <w:bidi w:val="0"/>
        <w:jc w:val="left"/>
        <w:rPr>
          <w:rFonts w:hint="default" w:ascii="方正公文黑体" w:hAnsi="方正公文黑体" w:eastAsia="方正公文黑体" w:cs="方正公文黑体"/>
          <w:sz w:val="32"/>
          <w:szCs w:val="32"/>
          <w:lang w:val="en-US" w:eastAsia="zh-CN"/>
        </w:rPr>
      </w:pPr>
      <w:r>
        <w:rPr>
          <w:rFonts w:hint="eastAsia" w:ascii="方正公文黑体" w:hAnsi="方正公文黑体" w:eastAsia="方正公文黑体" w:cs="方正公文黑体"/>
          <w:sz w:val="32"/>
          <w:szCs w:val="32"/>
          <w:lang w:val="en-US" w:eastAsia="zh-CN"/>
        </w:rPr>
        <w:t>附件一：湖南化工职业技术学院2024届毕业生信息统计表</w:t>
      </w:r>
    </w:p>
    <w:tbl>
      <w:tblPr>
        <w:tblStyle w:val="2"/>
        <w:tblpPr w:leftFromText="180" w:rightFromText="180" w:vertAnchor="text" w:horzAnchor="page" w:tblpX="1092" w:tblpY="154"/>
        <w:tblOverlap w:val="never"/>
        <w:tblW w:w="76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62"/>
        <w:gridCol w:w="2357"/>
        <w:gridCol w:w="971"/>
        <w:gridCol w:w="971"/>
        <w:gridCol w:w="9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2362"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仿宋" w:hAnsi="仿宋" w:eastAsia="仿宋" w:cs="仿宋"/>
                <w:b/>
                <w:bCs/>
                <w:i w:val="0"/>
                <w:iCs w:val="0"/>
                <w:color w:val="000000"/>
                <w:sz w:val="21"/>
                <w:szCs w:val="21"/>
                <w:u w:val="none"/>
              </w:rPr>
            </w:pPr>
            <w:r>
              <w:rPr>
                <w:rStyle w:val="4"/>
                <w:lang w:val="en-US" w:eastAsia="zh-CN" w:bidi="ar"/>
              </w:rPr>
              <w:t>二级学院</w:t>
            </w:r>
          </w:p>
        </w:tc>
        <w:tc>
          <w:tcPr>
            <w:tcW w:w="2357" w:type="dxa"/>
            <w:vMerge w:val="restart"/>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Style w:val="4"/>
                <w:lang w:val="en-US" w:eastAsia="zh-CN" w:bidi="ar"/>
              </w:rPr>
              <w:t>专业</w:t>
            </w:r>
          </w:p>
        </w:tc>
        <w:tc>
          <w:tcPr>
            <w:tcW w:w="2913" w:type="dxa"/>
            <w:gridSpan w:val="3"/>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Style w:val="4"/>
                <w:lang w:val="en-US" w:eastAsia="zh-CN" w:bidi="ar"/>
              </w:rPr>
              <w:t>2024届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62"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仿宋" w:hAnsi="仿宋" w:eastAsia="仿宋" w:cs="仿宋"/>
                <w:b/>
                <w:bCs/>
                <w:i w:val="0"/>
                <w:iCs w:val="0"/>
                <w:color w:val="000000"/>
                <w:sz w:val="21"/>
                <w:szCs w:val="21"/>
                <w:u w:val="none"/>
              </w:rPr>
            </w:pPr>
          </w:p>
        </w:tc>
        <w:tc>
          <w:tcPr>
            <w:tcW w:w="2357" w:type="dxa"/>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b/>
                <w:bCs/>
                <w:i w:val="0"/>
                <w:iCs w:val="0"/>
                <w:color w:val="000000"/>
                <w:sz w:val="21"/>
                <w:szCs w:val="21"/>
                <w:u w:val="none"/>
              </w:rPr>
            </w:pP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Style w:val="4"/>
                <w:lang w:val="en-US" w:eastAsia="zh-CN" w:bidi="ar"/>
              </w:rPr>
              <w:t>人数</w:t>
            </w:r>
          </w:p>
        </w:tc>
        <w:tc>
          <w:tcPr>
            <w:tcW w:w="971"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Style w:val="4"/>
                <w:lang w:val="en-US" w:eastAsia="zh-CN" w:bidi="ar"/>
              </w:rPr>
              <w:t>男</w:t>
            </w:r>
          </w:p>
        </w:tc>
        <w:tc>
          <w:tcPr>
            <w:tcW w:w="971"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Style w:val="4"/>
                <w:lang w:val="en-US" w:eastAsia="zh-CN" w:bidi="ar"/>
              </w:rPr>
              <w:t>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62" w:type="dxa"/>
            <w:vMerge w:val="restart"/>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化学工程学院</w:t>
            </w:r>
          </w:p>
        </w:tc>
        <w:tc>
          <w:tcPr>
            <w:tcW w:w="23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Style w:val="6"/>
                <w:lang w:val="en-US" w:eastAsia="zh-CN" w:bidi="ar"/>
              </w:rPr>
              <w:t>应用化工技术</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252</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217</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362" w:type="dxa"/>
            <w:vMerge w:val="continue"/>
            <w:tcBorders>
              <w:top w:val="nil"/>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23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Style w:val="6"/>
                <w:lang w:val="en-US" w:eastAsia="zh-CN" w:bidi="ar"/>
              </w:rPr>
              <w:t>石油化工技术</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180</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102</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62" w:type="dxa"/>
            <w:vMerge w:val="continue"/>
            <w:tcBorders>
              <w:top w:val="nil"/>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23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Style w:val="6"/>
                <w:lang w:val="en-US" w:eastAsia="zh-CN" w:bidi="ar"/>
              </w:rPr>
              <w:t>精细化工技术</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151</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92</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62" w:type="dxa"/>
            <w:vMerge w:val="continue"/>
            <w:tcBorders>
              <w:top w:val="nil"/>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23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Style w:val="6"/>
                <w:lang w:val="en-US" w:eastAsia="zh-CN" w:bidi="ar"/>
              </w:rPr>
              <w:t>高分子材料智能制造技术</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143</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104</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62" w:type="dxa"/>
            <w:vMerge w:val="continue"/>
            <w:tcBorders>
              <w:top w:val="nil"/>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23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Style w:val="6"/>
                <w:lang w:val="en-US" w:eastAsia="zh-CN" w:bidi="ar"/>
              </w:rPr>
              <w:t>化工智能制造技术</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62" w:type="dxa"/>
            <w:vMerge w:val="restart"/>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5"/>
                <w:lang w:val="en-US" w:eastAsia="zh-CN" w:bidi="ar"/>
              </w:rPr>
              <w:t>制药与生物工程学院</w:t>
            </w:r>
          </w:p>
        </w:tc>
        <w:tc>
          <w:tcPr>
            <w:tcW w:w="23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Style w:val="6"/>
                <w:lang w:val="en-US" w:eastAsia="zh-CN" w:bidi="ar"/>
              </w:rPr>
              <w:t>药学</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268</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67</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62" w:type="dxa"/>
            <w:vMerge w:val="continue"/>
            <w:tcBorders>
              <w:top w:val="nil"/>
              <w:left w:val="single" w:color="000000" w:sz="8" w:space="0"/>
              <w:bottom w:val="single" w:color="000000" w:sz="8" w:space="0"/>
              <w:right w:val="single" w:color="000000" w:sz="8" w:space="0"/>
            </w:tcBorders>
            <w:shd w:val="clear" w:color="auto" w:fill="FFFFFF"/>
            <w:noWrap/>
            <w:vAlign w:val="center"/>
          </w:tcPr>
          <w:p>
            <w:pPr>
              <w:jc w:val="both"/>
              <w:rPr>
                <w:rFonts w:hint="eastAsia" w:ascii="宋体" w:hAnsi="宋体" w:eastAsia="宋体" w:cs="宋体"/>
                <w:i w:val="0"/>
                <w:iCs w:val="0"/>
                <w:color w:val="000000"/>
                <w:sz w:val="22"/>
                <w:szCs w:val="22"/>
                <w:u w:val="none"/>
              </w:rPr>
            </w:pPr>
          </w:p>
        </w:tc>
        <w:tc>
          <w:tcPr>
            <w:tcW w:w="23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Style w:val="6"/>
                <w:lang w:val="en-US" w:eastAsia="zh-CN" w:bidi="ar"/>
              </w:rPr>
              <w:t>药品生产技术</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224</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62" w:type="dxa"/>
            <w:vMerge w:val="continue"/>
            <w:tcBorders>
              <w:top w:val="nil"/>
              <w:left w:val="single" w:color="000000" w:sz="8" w:space="0"/>
              <w:bottom w:val="single" w:color="000000" w:sz="8" w:space="0"/>
              <w:right w:val="single" w:color="000000" w:sz="8" w:space="0"/>
            </w:tcBorders>
            <w:shd w:val="clear" w:color="auto" w:fill="FFFFFF"/>
            <w:noWrap/>
            <w:vAlign w:val="center"/>
          </w:tcPr>
          <w:p>
            <w:pPr>
              <w:jc w:val="both"/>
              <w:rPr>
                <w:rFonts w:hint="eastAsia" w:ascii="宋体" w:hAnsi="宋体" w:eastAsia="宋体" w:cs="宋体"/>
                <w:i w:val="0"/>
                <w:iCs w:val="0"/>
                <w:color w:val="000000"/>
                <w:sz w:val="22"/>
                <w:szCs w:val="22"/>
                <w:u w:val="none"/>
              </w:rPr>
            </w:pPr>
          </w:p>
        </w:tc>
        <w:tc>
          <w:tcPr>
            <w:tcW w:w="23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Style w:val="6"/>
                <w:lang w:val="en-US" w:eastAsia="zh-CN" w:bidi="ar"/>
              </w:rPr>
              <w:t>分析检验技术</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62" w:type="dxa"/>
            <w:vMerge w:val="continue"/>
            <w:tcBorders>
              <w:top w:val="nil"/>
              <w:left w:val="single" w:color="000000" w:sz="8" w:space="0"/>
              <w:bottom w:val="single" w:color="000000" w:sz="8" w:space="0"/>
              <w:right w:val="single" w:color="000000" w:sz="8" w:space="0"/>
            </w:tcBorders>
            <w:shd w:val="clear" w:color="auto" w:fill="FFFFFF"/>
            <w:noWrap/>
            <w:vAlign w:val="center"/>
          </w:tcPr>
          <w:p>
            <w:pPr>
              <w:jc w:val="both"/>
              <w:rPr>
                <w:rFonts w:hint="eastAsia" w:ascii="宋体" w:hAnsi="宋体" w:eastAsia="宋体" w:cs="宋体"/>
                <w:i w:val="0"/>
                <w:iCs w:val="0"/>
                <w:color w:val="000000"/>
                <w:sz w:val="22"/>
                <w:szCs w:val="22"/>
                <w:u w:val="none"/>
              </w:rPr>
            </w:pPr>
          </w:p>
        </w:tc>
        <w:tc>
          <w:tcPr>
            <w:tcW w:w="23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Style w:val="6"/>
                <w:lang w:val="en-US" w:eastAsia="zh-CN" w:bidi="ar"/>
              </w:rPr>
              <w:t>化妆品技术</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159</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62" w:type="dxa"/>
            <w:vMerge w:val="continue"/>
            <w:tcBorders>
              <w:top w:val="nil"/>
              <w:left w:val="single" w:color="000000" w:sz="8" w:space="0"/>
              <w:bottom w:val="single" w:color="000000" w:sz="8" w:space="0"/>
              <w:right w:val="single" w:color="000000" w:sz="8" w:space="0"/>
            </w:tcBorders>
            <w:shd w:val="clear" w:color="auto" w:fill="FFFFFF"/>
            <w:noWrap/>
            <w:vAlign w:val="center"/>
          </w:tcPr>
          <w:p>
            <w:pPr>
              <w:jc w:val="both"/>
              <w:rPr>
                <w:rFonts w:hint="eastAsia" w:ascii="宋体" w:hAnsi="宋体" w:eastAsia="宋体" w:cs="宋体"/>
                <w:i w:val="0"/>
                <w:iCs w:val="0"/>
                <w:color w:val="000000"/>
                <w:sz w:val="22"/>
                <w:szCs w:val="22"/>
                <w:u w:val="none"/>
              </w:rPr>
            </w:pPr>
          </w:p>
        </w:tc>
        <w:tc>
          <w:tcPr>
            <w:tcW w:w="23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Style w:val="6"/>
                <w:lang w:val="en-US" w:eastAsia="zh-CN" w:bidi="ar"/>
              </w:rPr>
              <w:t>食品生物技术</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119</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62" w:type="dxa"/>
            <w:vMerge w:val="restart"/>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5"/>
                <w:lang w:val="en-US" w:eastAsia="zh-CN" w:bidi="ar"/>
              </w:rPr>
              <w:t>机械工程学院</w:t>
            </w:r>
          </w:p>
        </w:tc>
        <w:tc>
          <w:tcPr>
            <w:tcW w:w="23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Style w:val="6"/>
                <w:lang w:val="en-US" w:eastAsia="zh-CN" w:bidi="ar"/>
              </w:rPr>
              <w:t>机械制造及自动化</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161</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159</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62" w:type="dxa"/>
            <w:vMerge w:val="continue"/>
            <w:tcBorders>
              <w:top w:val="nil"/>
              <w:left w:val="single" w:color="000000" w:sz="8" w:space="0"/>
              <w:bottom w:val="single" w:color="000000" w:sz="8" w:space="0"/>
              <w:right w:val="single" w:color="000000" w:sz="8" w:space="0"/>
            </w:tcBorders>
            <w:shd w:val="clear" w:color="auto" w:fill="FFFFFF"/>
            <w:noWrap/>
            <w:vAlign w:val="center"/>
          </w:tcPr>
          <w:p>
            <w:pPr>
              <w:jc w:val="both"/>
              <w:rPr>
                <w:rFonts w:hint="eastAsia" w:ascii="宋体" w:hAnsi="宋体" w:eastAsia="宋体" w:cs="宋体"/>
                <w:i w:val="0"/>
                <w:iCs w:val="0"/>
                <w:color w:val="000000"/>
                <w:sz w:val="22"/>
                <w:szCs w:val="22"/>
                <w:u w:val="none"/>
              </w:rPr>
            </w:pPr>
          </w:p>
        </w:tc>
        <w:tc>
          <w:tcPr>
            <w:tcW w:w="23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Style w:val="6"/>
                <w:lang w:val="en-US" w:eastAsia="zh-CN" w:bidi="ar"/>
              </w:rPr>
              <w:t>化工装备技术</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146</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130</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62" w:type="dxa"/>
            <w:vMerge w:val="continue"/>
            <w:tcBorders>
              <w:top w:val="nil"/>
              <w:left w:val="single" w:color="000000" w:sz="8" w:space="0"/>
              <w:bottom w:val="single" w:color="000000" w:sz="8" w:space="0"/>
              <w:right w:val="single" w:color="000000" w:sz="8" w:space="0"/>
            </w:tcBorders>
            <w:shd w:val="clear" w:color="auto" w:fill="FFFFFF"/>
            <w:noWrap/>
            <w:vAlign w:val="center"/>
          </w:tcPr>
          <w:p>
            <w:pPr>
              <w:jc w:val="both"/>
              <w:rPr>
                <w:rFonts w:hint="eastAsia" w:ascii="宋体" w:hAnsi="宋体" w:eastAsia="宋体" w:cs="宋体"/>
                <w:i w:val="0"/>
                <w:iCs w:val="0"/>
                <w:color w:val="000000"/>
                <w:sz w:val="22"/>
                <w:szCs w:val="22"/>
                <w:u w:val="none"/>
              </w:rPr>
            </w:pPr>
          </w:p>
        </w:tc>
        <w:tc>
          <w:tcPr>
            <w:tcW w:w="23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Style w:val="6"/>
                <w:lang w:val="en-US" w:eastAsia="zh-CN" w:bidi="ar"/>
              </w:rPr>
              <w:t>数控技术</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139</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126</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62" w:type="dxa"/>
            <w:vMerge w:val="continue"/>
            <w:tcBorders>
              <w:top w:val="nil"/>
              <w:left w:val="single" w:color="000000" w:sz="8" w:space="0"/>
              <w:bottom w:val="single" w:color="000000" w:sz="8" w:space="0"/>
              <w:right w:val="single" w:color="000000" w:sz="8" w:space="0"/>
            </w:tcBorders>
            <w:shd w:val="clear" w:color="auto" w:fill="FFFFFF"/>
            <w:noWrap/>
            <w:vAlign w:val="center"/>
          </w:tcPr>
          <w:p>
            <w:pPr>
              <w:jc w:val="both"/>
              <w:rPr>
                <w:rFonts w:hint="eastAsia" w:ascii="宋体" w:hAnsi="宋体" w:eastAsia="宋体" w:cs="宋体"/>
                <w:i w:val="0"/>
                <w:iCs w:val="0"/>
                <w:color w:val="000000"/>
                <w:sz w:val="22"/>
                <w:szCs w:val="22"/>
                <w:u w:val="none"/>
              </w:rPr>
            </w:pPr>
          </w:p>
        </w:tc>
        <w:tc>
          <w:tcPr>
            <w:tcW w:w="23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Style w:val="6"/>
                <w:lang w:val="en-US" w:eastAsia="zh-CN" w:bidi="ar"/>
              </w:rPr>
              <w:t>智能制造装备技术</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116</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97</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62" w:type="dxa"/>
            <w:vMerge w:val="continue"/>
            <w:tcBorders>
              <w:top w:val="nil"/>
              <w:left w:val="single" w:color="000000" w:sz="8" w:space="0"/>
              <w:bottom w:val="single" w:color="000000" w:sz="8" w:space="0"/>
              <w:right w:val="single" w:color="000000" w:sz="8" w:space="0"/>
            </w:tcBorders>
            <w:shd w:val="clear" w:color="auto" w:fill="FFFFFF"/>
            <w:noWrap/>
            <w:vAlign w:val="center"/>
          </w:tcPr>
          <w:p>
            <w:pPr>
              <w:jc w:val="both"/>
              <w:rPr>
                <w:rFonts w:hint="eastAsia" w:ascii="宋体" w:hAnsi="宋体" w:eastAsia="宋体" w:cs="宋体"/>
                <w:i w:val="0"/>
                <w:iCs w:val="0"/>
                <w:color w:val="000000"/>
                <w:sz w:val="22"/>
                <w:szCs w:val="22"/>
                <w:u w:val="none"/>
              </w:rPr>
            </w:pPr>
          </w:p>
        </w:tc>
        <w:tc>
          <w:tcPr>
            <w:tcW w:w="23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Style w:val="6"/>
                <w:lang w:val="en-US" w:eastAsia="zh-CN" w:bidi="ar"/>
              </w:rPr>
              <w:t>工业技术</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106</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62" w:type="dxa"/>
            <w:vMerge w:val="restart"/>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5"/>
                <w:lang w:val="en-US" w:eastAsia="zh-CN" w:bidi="ar"/>
              </w:rPr>
              <w:t>智能控制工程学院</w:t>
            </w:r>
          </w:p>
        </w:tc>
        <w:tc>
          <w:tcPr>
            <w:tcW w:w="23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Style w:val="6"/>
                <w:lang w:val="en-US" w:eastAsia="zh-CN" w:bidi="ar"/>
              </w:rPr>
              <w:t>机电一体化技术</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246</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240</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62" w:type="dxa"/>
            <w:vMerge w:val="continue"/>
            <w:tcBorders>
              <w:top w:val="nil"/>
              <w:left w:val="single" w:color="000000" w:sz="8" w:space="0"/>
              <w:bottom w:val="single" w:color="000000" w:sz="8" w:space="0"/>
              <w:right w:val="single" w:color="000000" w:sz="8" w:space="0"/>
            </w:tcBorders>
            <w:shd w:val="clear" w:color="auto" w:fill="FFFFFF"/>
            <w:noWrap/>
            <w:vAlign w:val="center"/>
          </w:tcPr>
          <w:p>
            <w:pPr>
              <w:jc w:val="both"/>
              <w:rPr>
                <w:rFonts w:hint="eastAsia" w:ascii="宋体" w:hAnsi="宋体" w:eastAsia="宋体" w:cs="宋体"/>
                <w:i w:val="0"/>
                <w:iCs w:val="0"/>
                <w:color w:val="000000"/>
                <w:sz w:val="22"/>
                <w:szCs w:val="22"/>
                <w:u w:val="none"/>
              </w:rPr>
            </w:pPr>
          </w:p>
        </w:tc>
        <w:tc>
          <w:tcPr>
            <w:tcW w:w="23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Style w:val="6"/>
                <w:lang w:val="en-US" w:eastAsia="zh-CN" w:bidi="ar"/>
              </w:rPr>
              <w:t>工业过程自动化技术</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171</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134</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62" w:type="dxa"/>
            <w:vMerge w:val="continue"/>
            <w:tcBorders>
              <w:top w:val="nil"/>
              <w:left w:val="single" w:color="000000" w:sz="8" w:space="0"/>
              <w:bottom w:val="single" w:color="000000" w:sz="8" w:space="0"/>
              <w:right w:val="single" w:color="000000" w:sz="8" w:space="0"/>
            </w:tcBorders>
            <w:shd w:val="clear" w:color="auto" w:fill="FFFFFF"/>
            <w:noWrap/>
            <w:vAlign w:val="center"/>
          </w:tcPr>
          <w:p>
            <w:pPr>
              <w:jc w:val="both"/>
              <w:rPr>
                <w:rFonts w:hint="eastAsia" w:ascii="宋体" w:hAnsi="宋体" w:eastAsia="宋体" w:cs="宋体"/>
                <w:i w:val="0"/>
                <w:iCs w:val="0"/>
                <w:color w:val="000000"/>
                <w:sz w:val="22"/>
                <w:szCs w:val="22"/>
                <w:u w:val="none"/>
              </w:rPr>
            </w:pPr>
          </w:p>
        </w:tc>
        <w:tc>
          <w:tcPr>
            <w:tcW w:w="23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Style w:val="6"/>
                <w:lang w:val="en-US" w:eastAsia="zh-CN" w:bidi="ar"/>
              </w:rPr>
              <w:t>电气自动化技术</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169</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162</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62" w:type="dxa"/>
            <w:vMerge w:val="continue"/>
            <w:tcBorders>
              <w:top w:val="nil"/>
              <w:left w:val="single" w:color="000000" w:sz="8" w:space="0"/>
              <w:bottom w:val="single" w:color="000000" w:sz="8" w:space="0"/>
              <w:right w:val="single" w:color="000000" w:sz="8" w:space="0"/>
            </w:tcBorders>
            <w:shd w:val="clear" w:color="auto" w:fill="FFFFFF"/>
            <w:noWrap/>
            <w:vAlign w:val="center"/>
          </w:tcPr>
          <w:p>
            <w:pPr>
              <w:jc w:val="both"/>
              <w:rPr>
                <w:rFonts w:hint="eastAsia" w:ascii="宋体" w:hAnsi="宋体" w:eastAsia="宋体" w:cs="宋体"/>
                <w:i w:val="0"/>
                <w:iCs w:val="0"/>
                <w:color w:val="000000"/>
                <w:sz w:val="22"/>
                <w:szCs w:val="22"/>
                <w:u w:val="none"/>
              </w:rPr>
            </w:pPr>
          </w:p>
        </w:tc>
        <w:tc>
          <w:tcPr>
            <w:tcW w:w="23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Style w:val="6"/>
                <w:lang w:val="en-US" w:eastAsia="zh-CN" w:bidi="ar"/>
              </w:rPr>
              <w:t>工业机器人技术</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127</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114</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62" w:type="dxa"/>
            <w:vMerge w:val="continue"/>
            <w:tcBorders>
              <w:top w:val="nil"/>
              <w:left w:val="single" w:color="000000" w:sz="8" w:space="0"/>
              <w:bottom w:val="single" w:color="000000" w:sz="8" w:space="0"/>
              <w:right w:val="single" w:color="000000" w:sz="8" w:space="0"/>
            </w:tcBorders>
            <w:shd w:val="clear" w:color="auto" w:fill="FFFFFF"/>
            <w:noWrap/>
            <w:vAlign w:val="center"/>
          </w:tcPr>
          <w:p>
            <w:pPr>
              <w:jc w:val="both"/>
              <w:rPr>
                <w:rFonts w:hint="eastAsia" w:ascii="宋体" w:hAnsi="宋体" w:eastAsia="宋体" w:cs="宋体"/>
                <w:i w:val="0"/>
                <w:iCs w:val="0"/>
                <w:color w:val="000000"/>
                <w:sz w:val="22"/>
                <w:szCs w:val="22"/>
                <w:u w:val="none"/>
              </w:rPr>
            </w:pPr>
          </w:p>
        </w:tc>
        <w:tc>
          <w:tcPr>
            <w:tcW w:w="23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Style w:val="6"/>
                <w:lang w:val="en-US" w:eastAsia="zh-CN" w:bidi="ar"/>
              </w:rPr>
              <w:t>智能控制技术</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127</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84</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62" w:type="dxa"/>
            <w:vMerge w:val="restart"/>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5"/>
                <w:lang w:val="en-US" w:eastAsia="zh-CN" w:bidi="ar"/>
              </w:rPr>
              <w:t>现代信息工程学院</w:t>
            </w:r>
          </w:p>
        </w:tc>
        <w:tc>
          <w:tcPr>
            <w:tcW w:w="23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Style w:val="6"/>
                <w:lang w:val="en-US" w:eastAsia="zh-CN" w:bidi="ar"/>
              </w:rPr>
              <w:t>软件技术</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212</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167</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62" w:type="dxa"/>
            <w:vMerge w:val="continue"/>
            <w:tcBorders>
              <w:top w:val="nil"/>
              <w:left w:val="single" w:color="000000" w:sz="8" w:space="0"/>
              <w:bottom w:val="single" w:color="000000" w:sz="8" w:space="0"/>
              <w:right w:val="single" w:color="000000" w:sz="8" w:space="0"/>
            </w:tcBorders>
            <w:shd w:val="clear" w:color="auto" w:fill="FFFFFF"/>
            <w:noWrap/>
            <w:vAlign w:val="center"/>
          </w:tcPr>
          <w:p>
            <w:pPr>
              <w:jc w:val="both"/>
              <w:rPr>
                <w:rFonts w:hint="eastAsia" w:ascii="宋体" w:hAnsi="宋体" w:eastAsia="宋体" w:cs="宋体"/>
                <w:i w:val="0"/>
                <w:iCs w:val="0"/>
                <w:color w:val="000000"/>
                <w:sz w:val="22"/>
                <w:szCs w:val="22"/>
                <w:u w:val="none"/>
              </w:rPr>
            </w:pPr>
          </w:p>
        </w:tc>
        <w:tc>
          <w:tcPr>
            <w:tcW w:w="23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Style w:val="6"/>
                <w:lang w:val="en-US" w:eastAsia="zh-CN" w:bidi="ar"/>
              </w:rPr>
              <w:t>大数据技术</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162</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112</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62" w:type="dxa"/>
            <w:vMerge w:val="continue"/>
            <w:tcBorders>
              <w:top w:val="nil"/>
              <w:left w:val="single" w:color="000000" w:sz="8" w:space="0"/>
              <w:bottom w:val="single" w:color="000000" w:sz="8" w:space="0"/>
              <w:right w:val="single" w:color="000000" w:sz="8" w:space="0"/>
            </w:tcBorders>
            <w:shd w:val="clear" w:color="auto" w:fill="FFFFFF"/>
            <w:noWrap/>
            <w:vAlign w:val="center"/>
          </w:tcPr>
          <w:p>
            <w:pPr>
              <w:jc w:val="both"/>
              <w:rPr>
                <w:rFonts w:hint="eastAsia" w:ascii="宋体" w:hAnsi="宋体" w:eastAsia="宋体" w:cs="宋体"/>
                <w:i w:val="0"/>
                <w:iCs w:val="0"/>
                <w:color w:val="000000"/>
                <w:sz w:val="22"/>
                <w:szCs w:val="22"/>
                <w:u w:val="none"/>
              </w:rPr>
            </w:pPr>
          </w:p>
        </w:tc>
        <w:tc>
          <w:tcPr>
            <w:tcW w:w="23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Style w:val="6"/>
                <w:lang w:val="en-US" w:eastAsia="zh-CN" w:bidi="ar"/>
              </w:rPr>
              <w:t>物联网应用技术</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139</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98</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62" w:type="dxa"/>
            <w:vMerge w:val="continue"/>
            <w:tcBorders>
              <w:top w:val="nil"/>
              <w:left w:val="single" w:color="000000" w:sz="8" w:space="0"/>
              <w:bottom w:val="single" w:color="000000" w:sz="8" w:space="0"/>
              <w:right w:val="single" w:color="000000" w:sz="8" w:space="0"/>
            </w:tcBorders>
            <w:shd w:val="clear" w:color="auto" w:fill="FFFFFF"/>
            <w:noWrap/>
            <w:vAlign w:val="center"/>
          </w:tcPr>
          <w:p>
            <w:pPr>
              <w:jc w:val="both"/>
              <w:rPr>
                <w:rFonts w:hint="eastAsia" w:ascii="宋体" w:hAnsi="宋体" w:eastAsia="宋体" w:cs="宋体"/>
                <w:i w:val="0"/>
                <w:iCs w:val="0"/>
                <w:color w:val="000000"/>
                <w:sz w:val="22"/>
                <w:szCs w:val="22"/>
                <w:u w:val="none"/>
              </w:rPr>
            </w:pPr>
          </w:p>
        </w:tc>
        <w:tc>
          <w:tcPr>
            <w:tcW w:w="23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Style w:val="6"/>
                <w:lang w:val="en-US" w:eastAsia="zh-CN" w:bidi="ar"/>
              </w:rPr>
              <w:t>计算机网络技术</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83</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68</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62" w:type="dxa"/>
            <w:vMerge w:val="restart"/>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5"/>
                <w:lang w:val="en-US" w:eastAsia="zh-CN" w:bidi="ar"/>
              </w:rPr>
              <w:t>经济管理学院</w:t>
            </w:r>
          </w:p>
        </w:tc>
        <w:tc>
          <w:tcPr>
            <w:tcW w:w="23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Style w:val="6"/>
                <w:lang w:val="en-US" w:eastAsia="zh-CN" w:bidi="ar"/>
              </w:rPr>
              <w:t>大数据与会计</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236</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362" w:type="dxa"/>
            <w:vMerge w:val="continue"/>
            <w:tcBorders>
              <w:top w:val="nil"/>
              <w:left w:val="single" w:color="000000" w:sz="8" w:space="0"/>
              <w:bottom w:val="single" w:color="000000" w:sz="8" w:space="0"/>
              <w:right w:val="single" w:color="000000" w:sz="8"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23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Style w:val="6"/>
                <w:lang w:val="en-US" w:eastAsia="zh-CN" w:bidi="ar"/>
              </w:rPr>
              <w:t>市场营销</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216</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85</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62" w:type="dxa"/>
            <w:vMerge w:val="continue"/>
            <w:tcBorders>
              <w:top w:val="nil"/>
              <w:left w:val="single" w:color="000000" w:sz="8" w:space="0"/>
              <w:bottom w:val="single" w:color="000000" w:sz="8" w:space="0"/>
              <w:right w:val="single" w:color="000000" w:sz="8"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23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Style w:val="6"/>
                <w:lang w:val="en-US" w:eastAsia="zh-CN" w:bidi="ar"/>
              </w:rPr>
              <w:t>药品经营与管理</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215</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62" w:type="dxa"/>
            <w:vMerge w:val="continue"/>
            <w:tcBorders>
              <w:top w:val="nil"/>
              <w:left w:val="single" w:color="000000" w:sz="8" w:space="0"/>
              <w:bottom w:val="single" w:color="000000" w:sz="8" w:space="0"/>
              <w:right w:val="single" w:color="000000" w:sz="8"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23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Style w:val="6"/>
                <w:lang w:val="en-US" w:eastAsia="zh-CN" w:bidi="ar"/>
              </w:rPr>
              <w:t>化妆品经营与管理</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211</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62" w:type="dxa"/>
            <w:vMerge w:val="continue"/>
            <w:tcBorders>
              <w:top w:val="nil"/>
              <w:left w:val="single" w:color="000000" w:sz="8" w:space="0"/>
              <w:bottom w:val="single" w:color="000000" w:sz="8" w:space="0"/>
              <w:right w:val="single" w:color="000000" w:sz="8"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23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Style w:val="6"/>
                <w:lang w:val="en-US" w:eastAsia="zh-CN" w:bidi="ar"/>
              </w:rPr>
              <w:t>工程造价</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108</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76</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62" w:type="dxa"/>
            <w:vMerge w:val="continue"/>
            <w:tcBorders>
              <w:top w:val="nil"/>
              <w:left w:val="single" w:color="000000" w:sz="8" w:space="0"/>
              <w:bottom w:val="single" w:color="000000" w:sz="8" w:space="0"/>
              <w:right w:val="single" w:color="000000" w:sz="8"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23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Style w:val="6"/>
                <w:lang w:val="en-US" w:eastAsia="zh-CN" w:bidi="ar"/>
              </w:rPr>
              <w:t>建设工程管理</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108</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98</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62" w:type="dxa"/>
            <w:vMerge w:val="restart"/>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5"/>
                <w:lang w:val="en-US" w:eastAsia="zh-CN" w:bidi="ar"/>
              </w:rPr>
              <w:t>商务贸易学院</w:t>
            </w:r>
          </w:p>
        </w:tc>
        <w:tc>
          <w:tcPr>
            <w:tcW w:w="23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Style w:val="6"/>
                <w:lang w:val="en-US" w:eastAsia="zh-CN" w:bidi="ar"/>
              </w:rPr>
              <w:t>电子商务</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215</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62" w:type="dxa"/>
            <w:vMerge w:val="continue"/>
            <w:tcBorders>
              <w:top w:val="nil"/>
              <w:left w:val="single" w:color="000000" w:sz="8" w:space="0"/>
              <w:bottom w:val="single" w:color="000000" w:sz="8" w:space="0"/>
              <w:right w:val="single" w:color="000000" w:sz="8"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23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Style w:val="6"/>
                <w:lang w:val="en-US" w:eastAsia="zh-CN" w:bidi="ar"/>
              </w:rPr>
              <w:t>现代物流管理</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166</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62" w:type="dxa"/>
            <w:vMerge w:val="continue"/>
            <w:tcBorders>
              <w:top w:val="nil"/>
              <w:left w:val="single" w:color="000000" w:sz="8" w:space="0"/>
              <w:bottom w:val="single" w:color="000000" w:sz="8" w:space="0"/>
              <w:right w:val="single" w:color="000000" w:sz="8"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235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Style w:val="6"/>
                <w:lang w:val="en-US" w:eastAsia="zh-CN" w:bidi="ar"/>
              </w:rPr>
              <w:t>商务英语</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719" w:type="dxa"/>
            <w:gridSpan w:val="2"/>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6"/>
                <w:lang w:val="en-US" w:eastAsia="zh-CN" w:bidi="ar"/>
              </w:rPr>
              <w:t>总计</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5431</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3048</w:t>
            </w:r>
          </w:p>
        </w:tc>
        <w:tc>
          <w:tcPr>
            <w:tcW w:w="971"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2379</w:t>
            </w:r>
          </w:p>
        </w:tc>
      </w:tr>
    </w:tbl>
    <w:p>
      <w:pPr>
        <w:bidi w:val="0"/>
        <w:jc w:val="left"/>
        <w:rPr>
          <w:rFonts w:hint="default" w:ascii="方正公文黑体" w:hAnsi="方正公文黑体" w:eastAsia="方正公文黑体" w:cs="方正公文黑体"/>
          <w:lang w:val="en-US" w:eastAsia="zh-CN"/>
        </w:rPr>
      </w:pPr>
    </w:p>
    <w:sectPr>
      <w:type w:val="continuous"/>
      <w:pgSz w:w="11906" w:h="16838"/>
      <w:pgMar w:top="612" w:right="612" w:bottom="612" w:left="612"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公文黑体">
    <w:altName w:val="黑体"/>
    <w:panose1 w:val="02000500000000000000"/>
    <w:charset w:val="86"/>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63D472"/>
    <w:multiLevelType w:val="singleLevel"/>
    <w:tmpl w:val="AD63D47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lN2NjODExZjI3ZjU1Zjk4MmUyMzI4NzVjYTY3NzEifQ=="/>
  </w:docVars>
  <w:rsids>
    <w:rsidRoot w:val="19C803FD"/>
    <w:rsid w:val="06075339"/>
    <w:rsid w:val="0C920BC4"/>
    <w:rsid w:val="16EE4193"/>
    <w:rsid w:val="18F316A9"/>
    <w:rsid w:val="19C803FD"/>
    <w:rsid w:val="1C696C9C"/>
    <w:rsid w:val="1D10434C"/>
    <w:rsid w:val="1F070103"/>
    <w:rsid w:val="24DE36B4"/>
    <w:rsid w:val="33C61EE3"/>
    <w:rsid w:val="3A704031"/>
    <w:rsid w:val="3D4F7D37"/>
    <w:rsid w:val="3F661AC9"/>
    <w:rsid w:val="3FD457B1"/>
    <w:rsid w:val="42D322AC"/>
    <w:rsid w:val="60A229C3"/>
    <w:rsid w:val="62C3677F"/>
    <w:rsid w:val="68003814"/>
    <w:rsid w:val="69FC4F95"/>
    <w:rsid w:val="6E381B78"/>
    <w:rsid w:val="72CF01E1"/>
    <w:rsid w:val="7C0B1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
    <w:basedOn w:val="3"/>
    <w:uiPriority w:val="0"/>
    <w:rPr>
      <w:rFonts w:hint="eastAsia" w:ascii="仿宋" w:hAnsi="仿宋" w:eastAsia="仿宋" w:cs="仿宋"/>
      <w:b/>
      <w:bCs/>
      <w:color w:val="000000"/>
      <w:sz w:val="21"/>
      <w:szCs w:val="21"/>
      <w:u w:val="none"/>
    </w:rPr>
  </w:style>
  <w:style w:type="character" w:customStyle="1" w:styleId="5">
    <w:name w:val="font21"/>
    <w:basedOn w:val="3"/>
    <w:uiPriority w:val="0"/>
    <w:rPr>
      <w:rFonts w:hint="eastAsia" w:ascii="宋体" w:hAnsi="宋体" w:eastAsia="宋体" w:cs="宋体"/>
      <w:color w:val="000000"/>
      <w:sz w:val="22"/>
      <w:szCs w:val="22"/>
      <w:u w:val="none"/>
    </w:rPr>
  </w:style>
  <w:style w:type="character" w:customStyle="1" w:styleId="6">
    <w:name w:val="font31"/>
    <w:basedOn w:val="3"/>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214</Words>
  <Characters>229</Characters>
  <Lines>0</Lines>
  <Paragraphs>0</Paragraphs>
  <TotalTime>8</TotalTime>
  <ScaleCrop>false</ScaleCrop>
  <LinksUpToDate>false</LinksUpToDate>
  <CharactersWithSpaces>246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2023-10-07T14:08:00Z</dcterms:created>
  <dc:creator>永恒</dc:creator>
  <cp:lastModifiedBy>Administrator</cp:lastModifiedBy>
  <dcterms:modified xsi:type="dcterms:W3CDTF">2023-10-16T02:05:59Z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A0634E10B5AC4987A27846D9EA88D607_13</vt:lpwstr>
  </property>
</Properties>
</file>